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7B" w:rsidRDefault="00A408F5">
      <w:r>
        <w:t>Lighting Rigging Inventory</w:t>
      </w:r>
    </w:p>
    <w:p w:rsidR="00A408F5" w:rsidRDefault="00A408F5"/>
    <w:p w:rsidR="00A408F5" w:rsidRDefault="00A408F5">
      <w:r>
        <w:t>12 off Doughty tank trap base, black</w:t>
      </w:r>
    </w:p>
    <w:p w:rsidR="00A408F5" w:rsidRDefault="00A408F5"/>
    <w:p w:rsidR="00A408F5" w:rsidRDefault="00A408F5">
      <w:r>
        <w:t>36 off Doughty 500mm de-rig, SWL 50kg, black</w:t>
      </w:r>
    </w:p>
    <w:p w:rsidR="00A408F5" w:rsidRDefault="00A408F5"/>
    <w:p w:rsidR="00A408F5" w:rsidRDefault="00A408F5">
      <w:r>
        <w:t>2 off Doughty Big Ben, SWL 750kg, black</w:t>
      </w:r>
    </w:p>
    <w:p w:rsidR="00A408F5" w:rsidRDefault="00A408F5">
      <w:r>
        <w:t>6 off Doughty fixed coupler, SWL 750kg, black</w:t>
      </w:r>
    </w:p>
    <w:p w:rsidR="00A408F5" w:rsidRDefault="00A408F5"/>
    <w:p w:rsidR="00A408F5" w:rsidRDefault="00A408F5">
      <w:r>
        <w:t>24 off Doughty hook clamp base, black</w:t>
      </w:r>
    </w:p>
    <w:p w:rsidR="00A408F5" w:rsidRDefault="00A408F5"/>
    <w:p w:rsidR="00A408F5" w:rsidRDefault="00A408F5">
      <w:r>
        <w:t>6 off 1m aluminium scaffold tube, black</w:t>
      </w:r>
    </w:p>
    <w:p w:rsidR="00A408F5" w:rsidRDefault="00992C83">
      <w:r>
        <w:t>2</w:t>
      </w:r>
      <w:bookmarkStart w:id="0" w:name="_GoBack"/>
      <w:bookmarkEnd w:id="0"/>
      <w:r w:rsidR="00A408F5">
        <w:t xml:space="preserve"> off 2m aluminium scaffold tube, black</w:t>
      </w:r>
    </w:p>
    <w:p w:rsidR="00A408F5" w:rsidRDefault="00A408F5">
      <w:r>
        <w:t>4 off 2.5</w:t>
      </w:r>
      <w:r w:rsidRPr="00A408F5">
        <w:t xml:space="preserve"> </w:t>
      </w:r>
      <w:r>
        <w:t>m aluminium scaffold tube, black</w:t>
      </w:r>
    </w:p>
    <w:p w:rsidR="00A408F5" w:rsidRDefault="00A408F5"/>
    <w:p w:rsidR="00A408F5" w:rsidRDefault="00A408F5">
      <w:r>
        <w:t>2 off 6’ ARRI lighting stand, c/w 29mm receiver</w:t>
      </w:r>
    </w:p>
    <w:p w:rsidR="00A408F5" w:rsidRDefault="00A408F5"/>
    <w:p w:rsidR="00A408F5" w:rsidRDefault="00A408F5"/>
    <w:sectPr w:rsidR="00A408F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1D" w:rsidRDefault="00E4721D" w:rsidP="00E4721D">
      <w:r>
        <w:separator/>
      </w:r>
    </w:p>
  </w:endnote>
  <w:endnote w:type="continuationSeparator" w:id="0">
    <w:p w:rsidR="00E4721D" w:rsidRDefault="00E4721D" w:rsidP="00E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21D" w:rsidRDefault="00E4721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21D" w:rsidRDefault="00E4721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Lighting Rigging Inventory – updated 20/01/15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E4721D" w:rsidRDefault="00E4721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Lighting Rigging Inventory – updated 20/01/15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1D" w:rsidRDefault="00E4721D" w:rsidP="00E4721D">
      <w:r>
        <w:separator/>
      </w:r>
    </w:p>
  </w:footnote>
  <w:footnote w:type="continuationSeparator" w:id="0">
    <w:p w:rsidR="00E4721D" w:rsidRDefault="00E4721D" w:rsidP="00E4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F5"/>
    <w:rsid w:val="0022437B"/>
    <w:rsid w:val="00992C83"/>
    <w:rsid w:val="00A408F5"/>
    <w:rsid w:val="00E4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BA0B11-739D-426C-ABAA-2BED0D1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7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721D"/>
  </w:style>
  <w:style w:type="paragraph" w:styleId="Footer">
    <w:name w:val="footer"/>
    <w:basedOn w:val="Normal"/>
    <w:link w:val="FooterChar"/>
    <w:uiPriority w:val="99"/>
    <w:unhideWhenUsed/>
    <w:rsid w:val="00E47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94BD7B17</Template>
  <TotalTime>1</TotalTime>
  <Pages>1</Pages>
  <Words>72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College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Hill</dc:creator>
  <cp:keywords/>
  <dc:description/>
  <cp:lastModifiedBy>Jonathan Hill</cp:lastModifiedBy>
  <cp:revision>3</cp:revision>
  <dcterms:created xsi:type="dcterms:W3CDTF">2015-01-20T12:27:00Z</dcterms:created>
  <dcterms:modified xsi:type="dcterms:W3CDTF">2015-01-20T12:27:00Z</dcterms:modified>
</cp:coreProperties>
</file>