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31" w:rsidRPr="007E2C92" w:rsidRDefault="00772E33" w:rsidP="007E2C92">
      <w:pPr>
        <w:jc w:val="center"/>
        <w:rPr>
          <w:b/>
          <w:sz w:val="24"/>
          <w:szCs w:val="24"/>
        </w:rPr>
      </w:pPr>
      <w:r w:rsidRPr="007E2C92">
        <w:rPr>
          <w:b/>
          <w:sz w:val="24"/>
          <w:szCs w:val="24"/>
        </w:rPr>
        <w:t>On-campus student representative meeting, 21 January 2020, Room 1 Lamorbey House, 5.00pm</w:t>
      </w:r>
    </w:p>
    <w:p w:rsidR="00772E33" w:rsidRPr="007E2C92" w:rsidRDefault="00772E33">
      <w:pPr>
        <w:rPr>
          <w:sz w:val="24"/>
          <w:szCs w:val="24"/>
        </w:rPr>
      </w:pPr>
      <w:r w:rsidRPr="007E2C92">
        <w:rPr>
          <w:sz w:val="24"/>
          <w:szCs w:val="24"/>
        </w:rPr>
        <w:t>Student representatives were welcomed to the meeting by Dr Andrew Walker, Vice Principal and Shakira Martin, Head of Student Experience. Ry</w:t>
      </w:r>
      <w:r w:rsidR="00224B5C" w:rsidRPr="007E2C92">
        <w:rPr>
          <w:sz w:val="24"/>
          <w:szCs w:val="24"/>
        </w:rPr>
        <w:t>an Smith, Student Participation C</w:t>
      </w:r>
      <w:r w:rsidRPr="007E2C92">
        <w:rPr>
          <w:sz w:val="24"/>
          <w:szCs w:val="24"/>
        </w:rPr>
        <w:t xml:space="preserve">o-ordinator </w:t>
      </w:r>
      <w:proofErr w:type="gramStart"/>
      <w:r w:rsidRPr="007E2C92">
        <w:rPr>
          <w:sz w:val="24"/>
          <w:szCs w:val="24"/>
        </w:rPr>
        <w:t>was in attendanc</w:t>
      </w:r>
      <w:r w:rsidR="007E2C92">
        <w:rPr>
          <w:sz w:val="24"/>
          <w:szCs w:val="24"/>
        </w:rPr>
        <w:t>e</w:t>
      </w:r>
      <w:r w:rsidRPr="007E2C92">
        <w:rPr>
          <w:sz w:val="24"/>
          <w:szCs w:val="24"/>
        </w:rPr>
        <w:t xml:space="preserve"> at</w:t>
      </w:r>
      <w:proofErr w:type="gramEnd"/>
      <w:r w:rsidRPr="007E2C92">
        <w:rPr>
          <w:sz w:val="24"/>
          <w:szCs w:val="24"/>
        </w:rPr>
        <w:t xml:space="preserve"> the meeting. The names of student representatives present at the meeting are detailed below.</w:t>
      </w:r>
    </w:p>
    <w:p w:rsidR="00772E33" w:rsidRPr="007E2C92" w:rsidRDefault="00772E33">
      <w:pPr>
        <w:rPr>
          <w:b/>
          <w:sz w:val="24"/>
          <w:szCs w:val="24"/>
        </w:rPr>
      </w:pPr>
      <w:r w:rsidRPr="007E2C92">
        <w:rPr>
          <w:b/>
          <w:sz w:val="24"/>
          <w:szCs w:val="24"/>
        </w:rPr>
        <w:t>Student engagement review</w:t>
      </w:r>
    </w:p>
    <w:p w:rsidR="00772E33" w:rsidRPr="007E2C92" w:rsidRDefault="00772E33">
      <w:pPr>
        <w:rPr>
          <w:sz w:val="24"/>
          <w:szCs w:val="24"/>
        </w:rPr>
      </w:pPr>
      <w:r w:rsidRPr="007E2C92">
        <w:rPr>
          <w:sz w:val="24"/>
          <w:szCs w:val="24"/>
        </w:rPr>
        <w:t>Shakira Martin introduced herself to the student representatives present and spoke of the ongoing student engagement review that was taking place at the College. Shakira encouraged student reps to take part in the review process through both participating themselves and encouraging their fellow students to complete the student engagement questionnaire that had been emailed to all students.</w:t>
      </w:r>
    </w:p>
    <w:p w:rsidR="00772E33" w:rsidRPr="007E2C92" w:rsidRDefault="00772E33">
      <w:pPr>
        <w:rPr>
          <w:sz w:val="24"/>
          <w:szCs w:val="24"/>
        </w:rPr>
      </w:pPr>
      <w:r w:rsidRPr="007E2C92">
        <w:rPr>
          <w:sz w:val="24"/>
          <w:szCs w:val="24"/>
        </w:rPr>
        <w:t>An exercise relating to the student engagement review was undertaken in order to draw out headline issues relating to student engagement from the students present.</w:t>
      </w:r>
    </w:p>
    <w:p w:rsidR="00772E33" w:rsidRPr="007E2C92" w:rsidRDefault="00772E33">
      <w:pPr>
        <w:rPr>
          <w:b/>
          <w:sz w:val="24"/>
          <w:szCs w:val="24"/>
        </w:rPr>
      </w:pPr>
      <w:r w:rsidRPr="007E2C92">
        <w:rPr>
          <w:b/>
          <w:sz w:val="24"/>
          <w:szCs w:val="24"/>
        </w:rPr>
        <w:t>Forthcoming student digital survey</w:t>
      </w:r>
    </w:p>
    <w:p w:rsidR="009366C8" w:rsidRPr="007E2C92" w:rsidRDefault="00772E33">
      <w:pPr>
        <w:rPr>
          <w:sz w:val="24"/>
          <w:szCs w:val="24"/>
        </w:rPr>
      </w:pPr>
      <w:r w:rsidRPr="007E2C92">
        <w:rPr>
          <w:sz w:val="24"/>
          <w:szCs w:val="24"/>
        </w:rPr>
        <w:t xml:space="preserve">Shakira Martin outlined a survey of the College’s digital provision that was due to be taking place later in the academic year. This would help inform the College’s wider review of its digital infrastructure and would help to inform key resourcing decisions relating to the College’s development of its ICT </w:t>
      </w:r>
      <w:r w:rsidR="009366C8" w:rsidRPr="007E2C92">
        <w:rPr>
          <w:sz w:val="24"/>
          <w:szCs w:val="24"/>
        </w:rPr>
        <w:t>provision.</w:t>
      </w:r>
    </w:p>
    <w:p w:rsidR="009366C8" w:rsidRPr="007E2C92" w:rsidRDefault="009366C8">
      <w:pPr>
        <w:rPr>
          <w:b/>
          <w:sz w:val="24"/>
          <w:szCs w:val="24"/>
        </w:rPr>
      </w:pPr>
      <w:r w:rsidRPr="007E2C92">
        <w:rPr>
          <w:b/>
          <w:sz w:val="24"/>
          <w:szCs w:val="24"/>
        </w:rPr>
        <w:t>T</w:t>
      </w:r>
      <w:r w:rsidR="000576EB">
        <w:rPr>
          <w:b/>
          <w:sz w:val="24"/>
          <w:szCs w:val="24"/>
        </w:rPr>
        <w:t>OTUM</w:t>
      </w:r>
    </w:p>
    <w:p w:rsidR="00B55EC4" w:rsidRPr="007E2C92" w:rsidRDefault="009366C8">
      <w:pPr>
        <w:rPr>
          <w:sz w:val="24"/>
          <w:szCs w:val="24"/>
        </w:rPr>
      </w:pPr>
      <w:r w:rsidRPr="007E2C92">
        <w:rPr>
          <w:sz w:val="24"/>
          <w:szCs w:val="24"/>
        </w:rPr>
        <w:t xml:space="preserve">Students were introduced by Shakira Martin to </w:t>
      </w:r>
      <w:r w:rsidRPr="000576EB">
        <w:rPr>
          <w:rFonts w:cstheme="minorHAnsi"/>
          <w:sz w:val="24"/>
          <w:szCs w:val="24"/>
        </w:rPr>
        <w:t xml:space="preserve">the </w:t>
      </w:r>
      <w:r w:rsidR="000576EB" w:rsidRPr="000576EB">
        <w:rPr>
          <w:rFonts w:cstheme="minorHAnsi"/>
          <w:sz w:val="24"/>
          <w:szCs w:val="24"/>
        </w:rPr>
        <w:t>TOTUM</w:t>
      </w:r>
      <w:r w:rsidR="000576EB">
        <w:rPr>
          <w:rFonts w:cstheme="minorHAnsi"/>
          <w:sz w:val="24"/>
          <w:szCs w:val="24"/>
        </w:rPr>
        <w:t xml:space="preserve">, a </w:t>
      </w:r>
      <w:r w:rsidR="000576EB" w:rsidRPr="000576EB">
        <w:rPr>
          <w:rFonts w:cstheme="minorHAnsi"/>
          <w:sz w:val="24"/>
          <w:szCs w:val="24"/>
        </w:rPr>
        <w:t xml:space="preserve">student discount card and app </w:t>
      </w:r>
      <w:r w:rsidR="000576EB">
        <w:rPr>
          <w:rFonts w:cstheme="minorHAnsi"/>
          <w:sz w:val="24"/>
          <w:szCs w:val="24"/>
        </w:rPr>
        <w:t xml:space="preserve">that </w:t>
      </w:r>
      <w:r w:rsidR="000576EB" w:rsidRPr="000576EB">
        <w:rPr>
          <w:rFonts w:cstheme="minorHAnsi"/>
          <w:sz w:val="24"/>
          <w:szCs w:val="24"/>
        </w:rPr>
        <w:t>giv</w:t>
      </w:r>
      <w:r w:rsidR="000576EB">
        <w:rPr>
          <w:rFonts w:cstheme="minorHAnsi"/>
          <w:sz w:val="24"/>
          <w:szCs w:val="24"/>
        </w:rPr>
        <w:t>es students</w:t>
      </w:r>
      <w:r w:rsidR="000576EB" w:rsidRPr="000576EB">
        <w:rPr>
          <w:rFonts w:cstheme="minorHAnsi"/>
          <w:sz w:val="24"/>
          <w:szCs w:val="24"/>
        </w:rPr>
        <w:t xml:space="preserve"> access to exclusive deals on food and fashion, tech and trave</w:t>
      </w:r>
      <w:r w:rsidR="000576EB">
        <w:rPr>
          <w:rFonts w:cstheme="minorHAnsi"/>
          <w:sz w:val="24"/>
          <w:szCs w:val="24"/>
        </w:rPr>
        <w:t>l. The TOTUM</w:t>
      </w:r>
      <w:r w:rsidRPr="007E2C92">
        <w:rPr>
          <w:sz w:val="24"/>
          <w:szCs w:val="24"/>
        </w:rPr>
        <w:t xml:space="preserve"> card also act</w:t>
      </w:r>
      <w:r w:rsidR="000576EB">
        <w:rPr>
          <w:sz w:val="24"/>
          <w:szCs w:val="24"/>
        </w:rPr>
        <w:t>s</w:t>
      </w:r>
      <w:r w:rsidRPr="007E2C92">
        <w:rPr>
          <w:sz w:val="24"/>
          <w:szCs w:val="24"/>
        </w:rPr>
        <w:t xml:space="preserve"> as an ID card. Through use of the </w:t>
      </w:r>
      <w:r w:rsidR="000576EB">
        <w:rPr>
          <w:sz w:val="24"/>
          <w:szCs w:val="24"/>
        </w:rPr>
        <w:t>TOTUM</w:t>
      </w:r>
      <w:r w:rsidRPr="007E2C92">
        <w:rPr>
          <w:sz w:val="24"/>
          <w:szCs w:val="24"/>
        </w:rPr>
        <w:t xml:space="preserve"> card and accompanying app, students would be able to obtain discounts from major retailers and would also benefit from a social media element associated with </w:t>
      </w:r>
      <w:r w:rsidR="007E2C92">
        <w:rPr>
          <w:sz w:val="24"/>
          <w:szCs w:val="24"/>
        </w:rPr>
        <w:t>T</w:t>
      </w:r>
      <w:r w:rsidR="000576EB">
        <w:rPr>
          <w:sz w:val="24"/>
          <w:szCs w:val="24"/>
        </w:rPr>
        <w:t>OTUM</w:t>
      </w:r>
      <w:r w:rsidRPr="007E2C92">
        <w:rPr>
          <w:sz w:val="24"/>
          <w:szCs w:val="24"/>
        </w:rPr>
        <w:t xml:space="preserve">, which could be used by the SU as a means of communicating with students. Through the act of engaging with </w:t>
      </w:r>
      <w:r w:rsidR="007E2C92">
        <w:rPr>
          <w:sz w:val="24"/>
          <w:szCs w:val="24"/>
        </w:rPr>
        <w:t xml:space="preserve">the </w:t>
      </w:r>
      <w:r w:rsidRPr="007E2C92">
        <w:rPr>
          <w:sz w:val="24"/>
          <w:szCs w:val="24"/>
        </w:rPr>
        <w:t>T</w:t>
      </w:r>
      <w:r w:rsidR="000576EB">
        <w:rPr>
          <w:sz w:val="24"/>
          <w:szCs w:val="24"/>
        </w:rPr>
        <w:t>OTUM</w:t>
      </w:r>
      <w:r w:rsidRPr="007E2C92">
        <w:rPr>
          <w:sz w:val="24"/>
          <w:szCs w:val="24"/>
        </w:rPr>
        <w:t xml:space="preserve"> app</w:t>
      </w:r>
      <w:r w:rsidR="007E2C92">
        <w:rPr>
          <w:sz w:val="24"/>
          <w:szCs w:val="24"/>
        </w:rPr>
        <w:t>,</w:t>
      </w:r>
      <w:r w:rsidRPr="007E2C92">
        <w:rPr>
          <w:sz w:val="24"/>
          <w:szCs w:val="24"/>
        </w:rPr>
        <w:t xml:space="preserve"> money would be </w:t>
      </w:r>
      <w:r w:rsidR="00246DCD" w:rsidRPr="007E2C92">
        <w:rPr>
          <w:sz w:val="24"/>
          <w:szCs w:val="24"/>
        </w:rPr>
        <w:t>generated</w:t>
      </w:r>
      <w:r w:rsidR="00B55EC4" w:rsidRPr="007E2C92">
        <w:rPr>
          <w:sz w:val="24"/>
          <w:szCs w:val="24"/>
        </w:rPr>
        <w:t xml:space="preserve"> for use by the SU.</w:t>
      </w:r>
    </w:p>
    <w:p w:rsidR="009366C8" w:rsidRPr="007E2C92" w:rsidRDefault="009366C8">
      <w:pPr>
        <w:rPr>
          <w:b/>
          <w:sz w:val="24"/>
          <w:szCs w:val="24"/>
        </w:rPr>
      </w:pPr>
      <w:r w:rsidRPr="007E2C92">
        <w:rPr>
          <w:b/>
          <w:sz w:val="24"/>
          <w:szCs w:val="24"/>
        </w:rPr>
        <w:t>Forthcoming College-wide surveys</w:t>
      </w:r>
    </w:p>
    <w:p w:rsidR="009366C8" w:rsidRPr="007E2C92" w:rsidRDefault="009366C8">
      <w:pPr>
        <w:rPr>
          <w:sz w:val="24"/>
          <w:szCs w:val="24"/>
        </w:rPr>
      </w:pPr>
      <w:r w:rsidRPr="007E2C92">
        <w:rPr>
          <w:sz w:val="24"/>
          <w:szCs w:val="24"/>
        </w:rPr>
        <w:t>Andrew Walker drew attention to a number of surveys that would be conducted over the next few weeks.</w:t>
      </w:r>
    </w:p>
    <w:p w:rsidR="009366C8" w:rsidRPr="007E2C92" w:rsidRDefault="009366C8">
      <w:pPr>
        <w:rPr>
          <w:sz w:val="24"/>
          <w:szCs w:val="24"/>
        </w:rPr>
      </w:pPr>
      <w:r w:rsidRPr="007E2C92">
        <w:rPr>
          <w:sz w:val="24"/>
          <w:szCs w:val="24"/>
        </w:rPr>
        <w:t xml:space="preserve">The </w:t>
      </w:r>
      <w:r w:rsidRPr="007E2C92">
        <w:rPr>
          <w:b/>
          <w:sz w:val="24"/>
          <w:szCs w:val="24"/>
        </w:rPr>
        <w:t>National Student Survey</w:t>
      </w:r>
      <w:r w:rsidRPr="007E2C92">
        <w:rPr>
          <w:sz w:val="24"/>
          <w:szCs w:val="24"/>
        </w:rPr>
        <w:t xml:space="preserve"> would be launching on Monday 27 January. All full-time level 6 students would be invited to take part in this and to reflect upon their experiences of studying on their course over the past three years. The importance of the NSS was emphasised and it was explained that the results of the NSS were used across the sector –for instance as key metrics in the Teaching Excellence Framework. Andrew Walker noted that he would be contacting level 6 student reps with details of their degree programmes’ response rates through the census period. It was hoped that the College could achieve a student response rate of 80% this academic year.</w:t>
      </w:r>
    </w:p>
    <w:p w:rsidR="009366C8" w:rsidRPr="007E2C92" w:rsidRDefault="009366C8">
      <w:pPr>
        <w:rPr>
          <w:sz w:val="24"/>
          <w:szCs w:val="24"/>
        </w:rPr>
      </w:pPr>
      <w:r w:rsidRPr="007E2C92">
        <w:rPr>
          <w:sz w:val="24"/>
          <w:szCs w:val="24"/>
        </w:rPr>
        <w:lastRenderedPageBreak/>
        <w:t>The</w:t>
      </w:r>
      <w:r w:rsidRPr="007E2C92">
        <w:rPr>
          <w:b/>
          <w:sz w:val="24"/>
          <w:szCs w:val="24"/>
        </w:rPr>
        <w:t xml:space="preserve"> First Impressions Survey</w:t>
      </w:r>
      <w:r w:rsidRPr="007E2C92">
        <w:rPr>
          <w:sz w:val="24"/>
          <w:szCs w:val="24"/>
        </w:rPr>
        <w:t xml:space="preserve"> was also discussed. This is an internal survey to be conducted amongst level 4 students, which encourages them to report on their experiences of Rose Bruford College from initial application to their experience of the course to date.</w:t>
      </w:r>
    </w:p>
    <w:p w:rsidR="009366C8" w:rsidRPr="007E2C92" w:rsidRDefault="00246DCD">
      <w:pPr>
        <w:rPr>
          <w:sz w:val="24"/>
          <w:szCs w:val="24"/>
        </w:rPr>
      </w:pPr>
      <w:r w:rsidRPr="007E2C92">
        <w:rPr>
          <w:sz w:val="24"/>
          <w:szCs w:val="24"/>
        </w:rPr>
        <w:t xml:space="preserve">A </w:t>
      </w:r>
      <w:r w:rsidRPr="007E2C92">
        <w:rPr>
          <w:b/>
          <w:sz w:val="24"/>
          <w:szCs w:val="24"/>
        </w:rPr>
        <w:t>Level 5 S</w:t>
      </w:r>
      <w:r w:rsidR="009366C8" w:rsidRPr="007E2C92">
        <w:rPr>
          <w:b/>
          <w:sz w:val="24"/>
          <w:szCs w:val="24"/>
        </w:rPr>
        <w:t>urvey</w:t>
      </w:r>
      <w:r w:rsidR="009366C8" w:rsidRPr="007E2C92">
        <w:rPr>
          <w:sz w:val="24"/>
          <w:szCs w:val="24"/>
        </w:rPr>
        <w:t xml:space="preserve"> will be launched a little later in the academic year when the majority of level 5 students have returned from placements and exchange visits.</w:t>
      </w:r>
    </w:p>
    <w:p w:rsidR="00C75146" w:rsidRPr="007E2C92" w:rsidRDefault="00C75146">
      <w:pPr>
        <w:rPr>
          <w:sz w:val="24"/>
          <w:szCs w:val="24"/>
        </w:rPr>
      </w:pPr>
      <w:r w:rsidRPr="007E2C92">
        <w:rPr>
          <w:sz w:val="24"/>
          <w:szCs w:val="24"/>
        </w:rPr>
        <w:t>The importance of engaging in surveys was emphasised. Whilst students would not necessarily be direct beneficiaries of the surveys they were undertaking, changes to programmes and the operation of the College had been made as a result of previous year’s survey responses.</w:t>
      </w:r>
    </w:p>
    <w:p w:rsidR="00C75146" w:rsidRPr="007E2C92" w:rsidRDefault="00C75146">
      <w:pPr>
        <w:rPr>
          <w:b/>
          <w:sz w:val="24"/>
          <w:szCs w:val="24"/>
        </w:rPr>
      </w:pPr>
      <w:r w:rsidRPr="007E2C92">
        <w:rPr>
          <w:b/>
          <w:sz w:val="24"/>
          <w:szCs w:val="24"/>
        </w:rPr>
        <w:t>Programme committees</w:t>
      </w:r>
    </w:p>
    <w:p w:rsidR="00C75146" w:rsidRPr="007E2C92" w:rsidRDefault="00C75146">
      <w:pPr>
        <w:rPr>
          <w:sz w:val="24"/>
          <w:szCs w:val="24"/>
        </w:rPr>
      </w:pPr>
      <w:r w:rsidRPr="007E2C92">
        <w:rPr>
          <w:sz w:val="24"/>
          <w:szCs w:val="24"/>
        </w:rPr>
        <w:t>Student reps reported that their programme committees in the Autumn had generally run smoothly.  Students noted that they had the opportunity to have their say in such meetings. It was helpful for students of all levels to be present in these meetings. Levels 5 and 6 students noted that they were able to see changes being made to programmes as a result of their inputs; level 4 students benefitted from learning of the experiences of student reps at levels 5 and 6.</w:t>
      </w:r>
    </w:p>
    <w:p w:rsidR="00C75146" w:rsidRPr="007E2C92" w:rsidRDefault="00C75146">
      <w:pPr>
        <w:rPr>
          <w:sz w:val="24"/>
          <w:szCs w:val="24"/>
        </w:rPr>
      </w:pPr>
      <w:r w:rsidRPr="007E2C92">
        <w:rPr>
          <w:sz w:val="24"/>
          <w:szCs w:val="24"/>
        </w:rPr>
        <w:t>Some discussion took place about the module surveys that student reps would be asked to complete ahead of the May programme committees. It was agreed that, in cases where cohorts of students had all completed modules at the end of the first semester it would be useful for them to complete the surveys whilst the module was still fresh in students’ minds. A collective module survey and individual module survey proforma were made available for student reps and could be accessed on the student rep VLE webpage. More information about the surveys would be given at the next student rep meeting.</w:t>
      </w:r>
    </w:p>
    <w:p w:rsidR="00C75146" w:rsidRPr="007E2C92" w:rsidRDefault="00C75146">
      <w:pPr>
        <w:rPr>
          <w:b/>
          <w:sz w:val="24"/>
          <w:szCs w:val="24"/>
        </w:rPr>
      </w:pPr>
      <w:r w:rsidRPr="007E2C92">
        <w:rPr>
          <w:b/>
          <w:sz w:val="24"/>
          <w:szCs w:val="24"/>
        </w:rPr>
        <w:t>Students’ Union</w:t>
      </w:r>
    </w:p>
    <w:p w:rsidR="00C75146" w:rsidRPr="007E2C92" w:rsidRDefault="00C75146">
      <w:pPr>
        <w:rPr>
          <w:sz w:val="24"/>
          <w:szCs w:val="24"/>
        </w:rPr>
      </w:pPr>
      <w:r w:rsidRPr="007E2C92">
        <w:rPr>
          <w:sz w:val="24"/>
          <w:szCs w:val="24"/>
        </w:rPr>
        <w:t xml:space="preserve">The SU executive were well represented at the meeting. A series of questions were asked by the SU exec of the student reps relating to seeking to enhance the effectiveness </w:t>
      </w:r>
      <w:r w:rsidR="00246DCD" w:rsidRPr="007E2C92">
        <w:rPr>
          <w:sz w:val="24"/>
          <w:szCs w:val="24"/>
        </w:rPr>
        <w:t>of the SU provision.</w:t>
      </w:r>
    </w:p>
    <w:p w:rsidR="00772E33" w:rsidRPr="007E2C92" w:rsidRDefault="00C75146">
      <w:pPr>
        <w:rPr>
          <w:sz w:val="24"/>
          <w:szCs w:val="24"/>
        </w:rPr>
      </w:pPr>
      <w:r w:rsidRPr="007E2C92">
        <w:rPr>
          <w:sz w:val="24"/>
          <w:szCs w:val="24"/>
        </w:rPr>
        <w:t xml:space="preserve">Issues relating to communication, the running of societies and encouraging </w:t>
      </w:r>
      <w:r w:rsidR="00246DCD" w:rsidRPr="007E2C92">
        <w:rPr>
          <w:sz w:val="24"/>
          <w:szCs w:val="24"/>
        </w:rPr>
        <w:t>collaboration with Bird College students were raised.</w:t>
      </w:r>
      <w:r w:rsidR="009366C8" w:rsidRPr="007E2C92">
        <w:rPr>
          <w:sz w:val="24"/>
          <w:szCs w:val="24"/>
        </w:rPr>
        <w:t xml:space="preserve">  </w:t>
      </w:r>
      <w:r w:rsidR="00772E33" w:rsidRPr="007E2C92">
        <w:rPr>
          <w:sz w:val="24"/>
          <w:szCs w:val="24"/>
        </w:rPr>
        <w:t xml:space="preserve">  </w:t>
      </w:r>
    </w:p>
    <w:p w:rsidR="00246DCD" w:rsidRPr="007E2C92" w:rsidRDefault="00246DCD">
      <w:pPr>
        <w:rPr>
          <w:sz w:val="24"/>
          <w:szCs w:val="24"/>
        </w:rPr>
      </w:pPr>
      <w:r w:rsidRPr="007E2C92">
        <w:rPr>
          <w:sz w:val="24"/>
          <w:szCs w:val="24"/>
        </w:rPr>
        <w:t>The student reps and SU exec members were thanked for their attendance.</w:t>
      </w:r>
    </w:p>
    <w:p w:rsidR="00246DCD" w:rsidRPr="007E2C92" w:rsidRDefault="00246DCD">
      <w:pPr>
        <w:rPr>
          <w:sz w:val="24"/>
          <w:szCs w:val="24"/>
        </w:rPr>
      </w:pPr>
      <w:r w:rsidRPr="007E2C92">
        <w:rPr>
          <w:sz w:val="24"/>
          <w:szCs w:val="24"/>
        </w:rPr>
        <w:t>The meeting closed at 6.10pm.</w:t>
      </w:r>
    </w:p>
    <w:p w:rsidR="00534B9E" w:rsidRDefault="00534B9E"/>
    <w:p w:rsidR="00534B9E" w:rsidRDefault="00534B9E"/>
    <w:p w:rsidR="00534B9E" w:rsidRDefault="00534B9E"/>
    <w:p w:rsidR="007E2C92" w:rsidRDefault="007E2C92" w:rsidP="00534B9E">
      <w:pPr>
        <w:rPr>
          <w:rFonts w:cs="Arial"/>
          <w:b/>
        </w:rPr>
      </w:pPr>
    </w:p>
    <w:p w:rsidR="007E2C92" w:rsidRDefault="007E2C92" w:rsidP="00534B9E">
      <w:pPr>
        <w:rPr>
          <w:rFonts w:cs="Arial"/>
          <w:b/>
        </w:rPr>
      </w:pPr>
    </w:p>
    <w:p w:rsidR="00534B9E" w:rsidRPr="00D64AFB" w:rsidRDefault="00534B9E" w:rsidP="00534B9E">
      <w:pPr>
        <w:rPr>
          <w:rFonts w:cs="Arial"/>
          <w:b/>
        </w:rPr>
      </w:pPr>
      <w:r w:rsidRPr="00D64AFB">
        <w:rPr>
          <w:rFonts w:cs="Arial"/>
          <w:b/>
        </w:rPr>
        <w:lastRenderedPageBreak/>
        <w:t>FULL TIME STUDENT REPRESENTATIVES’ MEETING – 2</w:t>
      </w:r>
      <w:r>
        <w:rPr>
          <w:rFonts w:cs="Arial"/>
          <w:b/>
        </w:rPr>
        <w:t>1</w:t>
      </w:r>
      <w:r w:rsidRPr="00D64AFB">
        <w:rPr>
          <w:rFonts w:cs="Arial"/>
          <w:b/>
        </w:rPr>
        <w:t xml:space="preserve"> </w:t>
      </w:r>
      <w:r>
        <w:rPr>
          <w:rFonts w:cs="Arial"/>
          <w:b/>
        </w:rPr>
        <w:t>JANUARY</w:t>
      </w:r>
      <w:r w:rsidRPr="00D64AFB">
        <w:rPr>
          <w:rFonts w:cs="Arial"/>
          <w:b/>
        </w:rPr>
        <w:t xml:space="preserve"> 20</w:t>
      </w:r>
      <w:r>
        <w:rPr>
          <w:rFonts w:cs="Arial"/>
          <w:b/>
        </w:rPr>
        <w:t>20</w:t>
      </w:r>
    </w:p>
    <w:p w:rsidR="007E2C92" w:rsidRPr="00D64AFB" w:rsidRDefault="00534B9E" w:rsidP="00534B9E">
      <w:pPr>
        <w:rPr>
          <w:rFonts w:cs="Arial"/>
          <w:b/>
        </w:rPr>
      </w:pPr>
      <w:r w:rsidRPr="00D64AFB">
        <w:rPr>
          <w:rFonts w:cs="Arial"/>
          <w:b/>
        </w:rPr>
        <w:t>Attendance list</w:t>
      </w:r>
      <w:r w:rsidR="007E2C92">
        <w:rPr>
          <w:rFonts w:cs="Arial"/>
          <w:b/>
        </w:rPr>
        <w:t xml:space="preserve"> of students who signed in</w:t>
      </w:r>
    </w:p>
    <w:p w:rsidR="00534B9E" w:rsidRPr="00D64AFB" w:rsidRDefault="00534B9E" w:rsidP="00534B9E">
      <w:pPr>
        <w:rPr>
          <w:rFonts w:cs="Arial"/>
          <w:b/>
        </w:rPr>
      </w:pPr>
    </w:p>
    <w:p w:rsidR="00534B9E" w:rsidRPr="00D64AFB" w:rsidRDefault="00534B9E" w:rsidP="00534B9E">
      <w:pPr>
        <w:rPr>
          <w:rFonts w:cs="Arial"/>
          <w:b/>
          <w:bCs/>
        </w:rPr>
      </w:pPr>
      <w:r w:rsidRPr="00D64AFB">
        <w:rPr>
          <w:rFonts w:cs="Arial"/>
          <w:b/>
          <w:bCs/>
        </w:rPr>
        <w:t>SCHOOL OF PERFORMANCE</w:t>
      </w:r>
    </w:p>
    <w:p w:rsidR="00534B9E" w:rsidRPr="00D64AFB" w:rsidRDefault="00534B9E" w:rsidP="00534B9E">
      <w:pPr>
        <w:rPr>
          <w:rFonts w:cs="Arial"/>
          <w:b/>
        </w:rPr>
      </w:pPr>
    </w:p>
    <w:tbl>
      <w:tblPr>
        <w:tblStyle w:val="TableGrid"/>
        <w:tblW w:w="0" w:type="auto"/>
        <w:tblLook w:val="04A0" w:firstRow="1" w:lastRow="0" w:firstColumn="1" w:lastColumn="0" w:noHBand="0" w:noVBand="1"/>
      </w:tblPr>
      <w:tblGrid>
        <w:gridCol w:w="4106"/>
        <w:gridCol w:w="992"/>
        <w:gridCol w:w="1031"/>
      </w:tblGrid>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Student rep name</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rPr>
            </w:pPr>
            <w:r w:rsidRPr="00D64AFB">
              <w:rPr>
                <w:rFonts w:asciiTheme="minorHAnsi" w:hAnsiTheme="minorHAnsi" w:cs="Arial"/>
                <w:b/>
              </w:rPr>
              <w:t>Level</w:t>
            </w:r>
          </w:p>
        </w:tc>
        <w:tc>
          <w:tcPr>
            <w:tcW w:w="103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rPr>
            </w:pPr>
            <w:r w:rsidRPr="00D64AFB">
              <w:rPr>
                <w:rFonts w:asciiTheme="minorHAnsi" w:hAnsiTheme="minorHAnsi" w:cs="Arial"/>
                <w:b/>
              </w:rPr>
              <w:t>2</w:t>
            </w:r>
            <w:r>
              <w:rPr>
                <w:rFonts w:asciiTheme="minorHAnsi" w:hAnsiTheme="minorHAnsi" w:cs="Arial"/>
                <w:b/>
              </w:rPr>
              <w:t>1/1/20</w:t>
            </w: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Acting</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0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Olivia Hunt</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Monique Walker</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Pr>
                <w:rFonts w:asciiTheme="minorHAnsi" w:hAnsiTheme="minorHAnsi" w:cs="Arial"/>
                <w:lang w:val="en-US"/>
              </w:rPr>
              <w:t xml:space="preserve">Jasper </w:t>
            </w:r>
            <w:proofErr w:type="spellStart"/>
            <w:r>
              <w:rPr>
                <w:rFonts w:asciiTheme="minorHAnsi" w:hAnsiTheme="minorHAnsi" w:cs="Arial"/>
                <w:lang w:val="en-US"/>
              </w:rPr>
              <w:t>Jarman</w:t>
            </w:r>
            <w:proofErr w:type="spellEnd"/>
            <w:r>
              <w:rPr>
                <w:rFonts w:asciiTheme="minorHAnsi" w:hAnsiTheme="minorHAnsi" w:cs="Arial"/>
                <w:lang w:val="en-US"/>
              </w:rPr>
              <w:t>-Norris</w:t>
            </w:r>
            <w:r w:rsidRPr="00D64AFB">
              <w:rPr>
                <w:rFonts w:asciiTheme="minorHAnsi" w:hAnsiTheme="minorHAnsi" w:cs="Arial"/>
                <w:lang w:val="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w:t>
            </w:r>
            <w:r>
              <w:rPr>
                <w:rFonts w:asciiTheme="minorHAnsi" w:hAnsiTheme="minorHAnsi" w:cs="Arial"/>
              </w:rPr>
              <w:t>4</w:t>
            </w: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Actor Musicianship</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0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Pr>
                <w:rFonts w:asciiTheme="minorHAnsi" w:hAnsiTheme="minorHAnsi" w:cs="Arial"/>
              </w:rPr>
              <w:t>No student reps present</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American Theatre Arts</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0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Pr>
                <w:rFonts w:asciiTheme="minorHAnsi" w:hAnsiTheme="minorHAnsi" w:cs="Arial"/>
              </w:rPr>
              <w:t>No student reps present</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European Theatre Arts</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03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534B9E">
        <w:trPr>
          <w:trHeight w:val="397"/>
        </w:trPr>
        <w:tc>
          <w:tcPr>
            <w:tcW w:w="4106" w:type="dxa"/>
            <w:tcBorders>
              <w:top w:val="single" w:sz="4" w:space="0" w:color="auto"/>
              <w:left w:val="single" w:sz="4" w:space="0" w:color="auto"/>
              <w:bottom w:val="single" w:sz="4" w:space="0" w:color="auto"/>
              <w:right w:val="single" w:sz="4" w:space="0" w:color="auto"/>
            </w:tcBorders>
          </w:tcPr>
          <w:p w:rsidR="00534B9E" w:rsidRPr="00D64AFB" w:rsidRDefault="00534B9E" w:rsidP="00534B9E">
            <w:pPr>
              <w:pStyle w:val="NormalWeb"/>
              <w:rPr>
                <w:rFonts w:asciiTheme="minorHAnsi" w:hAnsiTheme="minorHAnsi" w:cs="Arial"/>
              </w:rPr>
            </w:pPr>
            <w:r>
              <w:rPr>
                <w:rFonts w:asciiTheme="minorHAnsi" w:hAnsiTheme="minorHAnsi" w:cs="Arial"/>
                <w:color w:val="000000"/>
              </w:rPr>
              <w:t>Bethan Barke</w:t>
            </w:r>
          </w:p>
        </w:tc>
        <w:tc>
          <w:tcPr>
            <w:tcW w:w="992"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w:t>
            </w:r>
            <w:r>
              <w:rPr>
                <w:rFonts w:asciiTheme="minorHAnsi" w:hAnsiTheme="minorHAnsi" w:cs="Arial"/>
              </w:rPr>
              <w:t>6</w:t>
            </w:r>
          </w:p>
        </w:tc>
        <w:tc>
          <w:tcPr>
            <w:tcW w:w="1031"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bl>
    <w:p w:rsidR="00534B9E" w:rsidRPr="00D64AFB" w:rsidRDefault="00534B9E" w:rsidP="00534B9E">
      <w:pPr>
        <w:rPr>
          <w:rFonts w:cs="Arial"/>
          <w:b/>
          <w:bCs/>
        </w:rPr>
      </w:pPr>
    </w:p>
    <w:p w:rsidR="00534B9E" w:rsidRPr="00D64AFB" w:rsidRDefault="00534B9E" w:rsidP="00534B9E">
      <w:pPr>
        <w:rPr>
          <w:rFonts w:cs="Arial"/>
          <w:b/>
          <w:bCs/>
        </w:rPr>
      </w:pPr>
    </w:p>
    <w:p w:rsidR="00534B9E" w:rsidRPr="007E2C92" w:rsidRDefault="00534B9E" w:rsidP="007E2C92">
      <w:pPr>
        <w:rPr>
          <w:rFonts w:cs="Arial"/>
          <w:b/>
          <w:bCs/>
        </w:rPr>
      </w:pPr>
      <w:r w:rsidRPr="00D64AFB">
        <w:rPr>
          <w:rFonts w:cs="Arial"/>
          <w:b/>
          <w:bCs/>
        </w:rPr>
        <w:t xml:space="preserve">SCHOOL OF DESIGN, MANAGEMENT &amp; TECHNICAL ARTS </w:t>
      </w:r>
    </w:p>
    <w:p w:rsidR="00534B9E" w:rsidRPr="00D64AFB" w:rsidRDefault="00534B9E" w:rsidP="00534B9E">
      <w:pPr>
        <w:rPr>
          <w:rFonts w:cs="Arial"/>
        </w:rPr>
      </w:pPr>
    </w:p>
    <w:tbl>
      <w:tblPr>
        <w:tblStyle w:val="TableGrid"/>
        <w:tblW w:w="0" w:type="auto"/>
        <w:tblLook w:val="04A0" w:firstRow="1" w:lastRow="0" w:firstColumn="1" w:lastColumn="0" w:noHBand="0" w:noVBand="1"/>
      </w:tblPr>
      <w:tblGrid>
        <w:gridCol w:w="3964"/>
        <w:gridCol w:w="1418"/>
        <w:gridCol w:w="1418"/>
      </w:tblGrid>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Student rep name</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rPr>
            </w:pPr>
            <w:r w:rsidRPr="00D64AFB">
              <w:rPr>
                <w:rFonts w:asciiTheme="minorHAnsi" w:hAnsiTheme="minorHAnsi" w:cs="Arial"/>
                <w:b/>
              </w:rPr>
              <w:t>Level</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rPr>
            </w:pPr>
            <w:r w:rsidRPr="00D64AFB">
              <w:rPr>
                <w:rFonts w:asciiTheme="minorHAnsi" w:hAnsiTheme="minorHAnsi" w:cs="Arial"/>
                <w:b/>
              </w:rPr>
              <w:t>23/10</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Creative Lighting Control</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Daniel Holland</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 xml:space="preserve">Matt Condon </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L5</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Glen Leyser       </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L5</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Ja</w:t>
            </w:r>
            <w:r>
              <w:rPr>
                <w:rFonts w:asciiTheme="minorHAnsi" w:hAnsiTheme="minorHAnsi" w:cs="Arial"/>
              </w:rPr>
              <w:t>y Robinson</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L6</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Costume Production</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lang w:eastAsia="en-US"/>
              </w:rPr>
            </w:pPr>
            <w:r w:rsidRPr="00D64AFB">
              <w:rPr>
                <w:rFonts w:asciiTheme="minorHAnsi" w:hAnsiTheme="minorHAnsi" w:cs="Arial"/>
              </w:rPr>
              <w:t>Elin Dickman</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lang w:eastAsia="en-US"/>
              </w:rPr>
            </w:pPr>
            <w:r w:rsidRPr="00D64AFB">
              <w:rPr>
                <w:rFonts w:asciiTheme="minorHAnsi" w:hAnsiTheme="minorHAnsi" w:cs="Arial"/>
              </w:rPr>
              <w:t>Jessica Northam</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lang w:eastAsia="en-US"/>
              </w:rPr>
            </w:pPr>
            <w:r w:rsidRPr="00D64AFB">
              <w:rPr>
                <w:rFonts w:asciiTheme="minorHAnsi" w:hAnsiTheme="minorHAnsi" w:cs="Arial"/>
              </w:rPr>
              <w:t xml:space="preserve">Emily </w:t>
            </w:r>
            <w:proofErr w:type="spellStart"/>
            <w:r w:rsidRPr="00D64AFB">
              <w:rPr>
                <w:rFonts w:asciiTheme="minorHAnsi" w:hAnsiTheme="minorHAnsi" w:cs="Arial"/>
              </w:rPr>
              <w:t>Annegarn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L5</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Charlotte Brown</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L6</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Isobel Tysoe</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L6</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Lighting Design</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color w:val="000000"/>
              </w:rPr>
            </w:pPr>
            <w:r>
              <w:rPr>
                <w:rFonts w:cs="Arial"/>
                <w:color w:val="000000"/>
              </w:rPr>
              <w:lastRenderedPageBreak/>
              <w:t>Will Hamer</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cs="Arial"/>
              </w:rPr>
            </w:pPr>
            <w:r>
              <w:rPr>
                <w:rFonts w:cs="Arial"/>
              </w:rPr>
              <w:t>L5</w:t>
            </w:r>
          </w:p>
        </w:tc>
        <w:tc>
          <w:tcPr>
            <w:tcW w:w="1418" w:type="dxa"/>
            <w:tcBorders>
              <w:top w:val="single" w:sz="4" w:space="0" w:color="auto"/>
              <w:left w:val="single" w:sz="4" w:space="0" w:color="auto"/>
              <w:bottom w:val="single" w:sz="4" w:space="0" w:color="auto"/>
              <w:right w:val="single" w:sz="4" w:space="0" w:color="auto"/>
            </w:tcBorders>
          </w:tcPr>
          <w:p w:rsidR="00534B9E" w:rsidRDefault="00534B9E" w:rsidP="00420A45">
            <w:pPr>
              <w:rPr>
                <w:rFonts w:cs="Arial"/>
              </w:rPr>
            </w:pPr>
            <w:r>
              <w:rPr>
                <w:rFonts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color w:val="000000"/>
              </w:rPr>
              <w:t>Alex Ray</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L6</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Performance Sound</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Theatre Design</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Alice Carroll</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rPr>
            </w:pPr>
            <w:r w:rsidRPr="00D64AFB">
              <w:rPr>
                <w:rFonts w:asciiTheme="minorHAnsi" w:hAnsiTheme="minorHAnsi" w:cs="Arial"/>
                <w:b/>
                <w:bCs/>
              </w:rPr>
              <w:t>BA (Hons) Scenic Arts</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rPr>
            </w:pPr>
          </w:p>
        </w:tc>
      </w:tr>
      <w:tr w:rsidR="007E2C92" w:rsidRPr="00D64AFB" w:rsidTr="00420A45">
        <w:trPr>
          <w:trHeight w:val="399"/>
        </w:trPr>
        <w:tc>
          <w:tcPr>
            <w:tcW w:w="3964"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asciiTheme="minorHAnsi" w:hAnsiTheme="minorHAnsi" w:cs="Arial"/>
              </w:rPr>
              <w:t>No student reps present</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534B9E" w:rsidRPr="00D64AFB" w:rsidRDefault="00534B9E" w:rsidP="00420A45">
            <w:pPr>
              <w:rPr>
                <w:rFonts w:asciiTheme="minorHAnsi" w:hAnsiTheme="minorHAnsi" w:cs="Arial"/>
                <w:b/>
                <w:bCs/>
                <w:color w:val="FFFFFF" w:themeColor="background1"/>
              </w:rPr>
            </w:pPr>
            <w:r w:rsidRPr="00D64AFB">
              <w:rPr>
                <w:rFonts w:asciiTheme="minorHAnsi" w:hAnsiTheme="minorHAnsi" w:cs="Arial"/>
                <w:b/>
                <w:bCs/>
              </w:rPr>
              <w:t>BA (Hons) Stage and Events Management</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color w:val="FFFFFF" w:themeColor="background1"/>
              </w:rPr>
            </w:pP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534B9E" w:rsidRPr="00D64AFB" w:rsidRDefault="00534B9E" w:rsidP="00420A45">
            <w:pPr>
              <w:rPr>
                <w:rFonts w:asciiTheme="minorHAnsi" w:hAnsiTheme="minorHAnsi" w:cs="Arial"/>
                <w:b/>
                <w:color w:val="FFFFFF" w:themeColor="background1"/>
              </w:rPr>
            </w:pP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 xml:space="preserve">Katie Peeling </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L4</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7E2C92"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Zoe Cole</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L5</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Daisy Francis-Bryden</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L5</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7E2C92"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Cian McNicholas</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L5</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X</w:t>
            </w:r>
          </w:p>
        </w:tc>
      </w:tr>
      <w:tr w:rsidR="007E2C92"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Barney Gutteridge</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L6</w:t>
            </w:r>
          </w:p>
        </w:tc>
        <w:tc>
          <w:tcPr>
            <w:tcW w:w="1418" w:type="dxa"/>
            <w:tcBorders>
              <w:top w:val="single" w:sz="4" w:space="0" w:color="auto"/>
              <w:left w:val="single" w:sz="4" w:space="0" w:color="auto"/>
              <w:bottom w:val="single" w:sz="4" w:space="0" w:color="auto"/>
              <w:right w:val="single" w:sz="4" w:space="0" w:color="auto"/>
            </w:tcBorders>
          </w:tcPr>
          <w:p w:rsidR="007E2C92" w:rsidRPr="00D64AFB" w:rsidRDefault="007E2C92" w:rsidP="00420A45">
            <w:pPr>
              <w:rPr>
                <w:rFonts w:cs="Arial"/>
              </w:rPr>
            </w:pPr>
            <w:r>
              <w:rPr>
                <w:rFonts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Lucy Peacefull</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L</w:t>
            </w:r>
            <w:r w:rsidR="007E2C92">
              <w:rPr>
                <w:rFonts w:asciiTheme="minorHAnsi" w:hAnsiTheme="minorHAnsi" w:cs="Arial"/>
              </w:rPr>
              <w:t>6</w:t>
            </w:r>
          </w:p>
        </w:tc>
        <w:tc>
          <w:tcPr>
            <w:tcW w:w="1418" w:type="dxa"/>
            <w:tcBorders>
              <w:top w:val="single" w:sz="4" w:space="0" w:color="auto"/>
              <w:left w:val="single" w:sz="4" w:space="0" w:color="auto"/>
              <w:bottom w:val="single" w:sz="4" w:space="0" w:color="auto"/>
              <w:right w:val="single" w:sz="4" w:space="0" w:color="auto"/>
            </w:tcBorders>
            <w:hideMark/>
          </w:tcPr>
          <w:p w:rsidR="00534B9E" w:rsidRPr="00D64AFB" w:rsidRDefault="00534B9E" w:rsidP="00420A45">
            <w:pPr>
              <w:rPr>
                <w:rFonts w:asciiTheme="minorHAnsi" w:hAnsiTheme="minorHAnsi" w:cs="Arial"/>
              </w:rPr>
            </w:pPr>
            <w:r w:rsidRPr="00D64AFB">
              <w:rPr>
                <w:rFonts w:asciiTheme="minorHAnsi" w:hAnsiTheme="minorHAnsi" w:cs="Arial"/>
              </w:rPr>
              <w:t>X</w:t>
            </w:r>
          </w:p>
        </w:tc>
      </w:tr>
    </w:tbl>
    <w:p w:rsidR="00534B9E" w:rsidRPr="00D64AFB" w:rsidRDefault="00534B9E" w:rsidP="00534B9E">
      <w:pPr>
        <w:rPr>
          <w:rFonts w:cs="Arial"/>
        </w:rPr>
      </w:pPr>
    </w:p>
    <w:p w:rsidR="00534B9E" w:rsidRPr="00D64AFB" w:rsidRDefault="00534B9E" w:rsidP="00534B9E">
      <w:pPr>
        <w:rPr>
          <w:rFonts w:cs="Arial"/>
        </w:rPr>
      </w:pPr>
    </w:p>
    <w:p w:rsidR="00534B9E" w:rsidRPr="00D64AFB" w:rsidRDefault="00534B9E" w:rsidP="00534B9E">
      <w:pPr>
        <w:rPr>
          <w:b/>
        </w:rPr>
      </w:pPr>
      <w:r>
        <w:rPr>
          <w:b/>
        </w:rPr>
        <w:t>A</w:t>
      </w:r>
      <w:r w:rsidR="007E2C92">
        <w:rPr>
          <w:b/>
        </w:rPr>
        <w:t>lso a</w:t>
      </w:r>
      <w:r>
        <w:rPr>
          <w:b/>
        </w:rPr>
        <w:t>ttended as SU exec members:</w:t>
      </w:r>
    </w:p>
    <w:p w:rsidR="00534B9E" w:rsidRPr="00D64AFB" w:rsidRDefault="00534B9E" w:rsidP="00534B9E"/>
    <w:tbl>
      <w:tblPr>
        <w:tblStyle w:val="TableGrid"/>
        <w:tblW w:w="0" w:type="auto"/>
        <w:tblLook w:val="04A0" w:firstRow="1" w:lastRow="0" w:firstColumn="1" w:lastColumn="0" w:noHBand="0" w:noVBand="1"/>
      </w:tblPr>
      <w:tblGrid>
        <w:gridCol w:w="3964"/>
        <w:gridCol w:w="1418"/>
        <w:gridCol w:w="1418"/>
      </w:tblGrid>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rPr>
            </w:pPr>
            <w:r w:rsidRPr="00D64AFB">
              <w:rPr>
                <w:rFonts w:asciiTheme="minorHAnsi" w:hAnsiTheme="minorHAnsi"/>
              </w:rPr>
              <w:t xml:space="preserve">Bethan Barke </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rPr>
              <w:t>ETA6</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rPr>
            </w:pPr>
            <w:r w:rsidRPr="00D64AFB">
              <w:rPr>
                <w:rFonts w:asciiTheme="minorHAnsi" w:hAnsiTheme="minorHAnsi"/>
              </w:rPr>
              <w:t xml:space="preserve">Zoe Cole </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rPr>
              <w:t>SEM5</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 xml:space="preserve">Matt Condon </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CLC5</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rPr>
            </w:pPr>
            <w:r w:rsidRPr="00D64AFB">
              <w:rPr>
                <w:rFonts w:asciiTheme="minorHAnsi" w:hAnsiTheme="minorHAnsi"/>
              </w:rPr>
              <w:t xml:space="preserve">Will Hamer </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rPr>
              <w:t>LD4</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Glen Leyser       </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CLC5</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r w:rsidR="00534B9E" w:rsidRPr="00D64AFB" w:rsidTr="00420A45">
        <w:trPr>
          <w:trHeight w:val="397"/>
        </w:trPr>
        <w:tc>
          <w:tcPr>
            <w:tcW w:w="3964"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rPr>
              <w:t>Cian McNicholas</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rPr>
            </w:pPr>
            <w:r w:rsidRPr="00D64AFB">
              <w:rPr>
                <w:rFonts w:asciiTheme="minorHAnsi" w:hAnsiTheme="minorHAnsi"/>
              </w:rPr>
              <w:t>SEM</w:t>
            </w:r>
            <w:bookmarkStart w:id="0" w:name="_GoBack"/>
            <w:bookmarkEnd w:id="0"/>
            <w:r w:rsidRPr="00D64AFB">
              <w:rPr>
                <w:rFonts w:asciiTheme="minorHAnsi" w:hAnsiTheme="minorHAnsi"/>
              </w:rPr>
              <w:t>5</w:t>
            </w:r>
          </w:p>
        </w:tc>
        <w:tc>
          <w:tcPr>
            <w:tcW w:w="1418" w:type="dxa"/>
            <w:tcBorders>
              <w:top w:val="single" w:sz="4" w:space="0" w:color="auto"/>
              <w:left w:val="single" w:sz="4" w:space="0" w:color="auto"/>
              <w:bottom w:val="single" w:sz="4" w:space="0" w:color="auto"/>
              <w:right w:val="single" w:sz="4" w:space="0" w:color="auto"/>
            </w:tcBorders>
          </w:tcPr>
          <w:p w:rsidR="00534B9E" w:rsidRPr="00D64AFB" w:rsidRDefault="00534B9E" w:rsidP="00420A45">
            <w:pPr>
              <w:rPr>
                <w:rFonts w:asciiTheme="minorHAnsi" w:hAnsiTheme="minorHAnsi" w:cs="Arial"/>
              </w:rPr>
            </w:pPr>
            <w:r w:rsidRPr="00D64AFB">
              <w:rPr>
                <w:rFonts w:asciiTheme="minorHAnsi" w:hAnsiTheme="minorHAnsi" w:cs="Arial"/>
              </w:rPr>
              <w:t>X</w:t>
            </w:r>
          </w:p>
        </w:tc>
      </w:tr>
    </w:tbl>
    <w:p w:rsidR="00534B9E" w:rsidRPr="00D64AFB" w:rsidRDefault="00534B9E" w:rsidP="00534B9E"/>
    <w:p w:rsidR="00534B9E" w:rsidRPr="00D64AFB" w:rsidRDefault="00534B9E" w:rsidP="00534B9E"/>
    <w:p w:rsidR="00534B9E" w:rsidRDefault="00534B9E"/>
    <w:sectPr w:rsidR="00534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33"/>
    <w:rsid w:val="000576EB"/>
    <w:rsid w:val="00224B5C"/>
    <w:rsid w:val="00246DCD"/>
    <w:rsid w:val="00534B9E"/>
    <w:rsid w:val="00772E33"/>
    <w:rsid w:val="007E2C92"/>
    <w:rsid w:val="009366C8"/>
    <w:rsid w:val="00B55EC4"/>
    <w:rsid w:val="00C75146"/>
    <w:rsid w:val="00FF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EA1B"/>
  <w15:chartTrackingRefBased/>
  <w15:docId w15:val="{C5570C5C-AB0E-4407-9E98-29671D80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4B9E"/>
    <w:pPr>
      <w:spacing w:after="0" w:line="240" w:lineRule="auto"/>
    </w:pPr>
    <w:rPr>
      <w:rFonts w:ascii="Calibri" w:eastAsia="Times New Roman" w:hAnsi="Calibri"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4B9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5C952D89.dotm</Template>
  <TotalTime>3</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3</cp:revision>
  <dcterms:created xsi:type="dcterms:W3CDTF">2020-01-22T09:32:00Z</dcterms:created>
  <dcterms:modified xsi:type="dcterms:W3CDTF">2020-01-22T11:35:00Z</dcterms:modified>
</cp:coreProperties>
</file>