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EFFF3"/>
  <w:body>
    <w:p w14:paraId="4A13112B" w14:textId="37DFA11B" w:rsidR="008767C2" w:rsidRDefault="008767C2" w:rsidP="000F2B13">
      <w:pPr>
        <w:pStyle w:val="TEXTIND"/>
        <w:ind w:firstLine="0"/>
        <w:rPr>
          <w:rFonts w:asciiTheme="minorHAnsi" w:hAnsiTheme="minorHAnsi" w:cstheme="minorHAnsi"/>
          <w:sz w:val="28"/>
          <w:szCs w:val="28"/>
        </w:rPr>
      </w:pPr>
      <w:bookmarkStart w:id="0" w:name="_GoBack"/>
      <w:bookmarkEnd w:id="0"/>
      <w:r w:rsidRPr="000F2B13">
        <w:rPr>
          <w:rFonts w:asciiTheme="minorHAnsi" w:hAnsiTheme="minorHAnsi" w:cstheme="minorHAnsi"/>
          <w:sz w:val="28"/>
          <w:szCs w:val="28"/>
        </w:rPr>
        <w:t>Using a timer/stopwatch, use the following exercise to structure your use of time during a specific independent study period:</w:t>
      </w:r>
    </w:p>
    <w:p w14:paraId="193467BF" w14:textId="77777777" w:rsidR="000F2B13" w:rsidRPr="000F2B13" w:rsidRDefault="000F2B13" w:rsidP="000F2B13">
      <w:pPr>
        <w:pStyle w:val="TEXTIND"/>
        <w:ind w:firstLine="0"/>
        <w:rPr>
          <w:rFonts w:asciiTheme="minorHAnsi" w:hAnsiTheme="minorHAnsi" w:cstheme="minorHAnsi"/>
          <w:sz w:val="28"/>
          <w:szCs w:val="28"/>
        </w:rPr>
      </w:pPr>
    </w:p>
    <w:p w14:paraId="58867B3B" w14:textId="157CC507" w:rsidR="008767C2" w:rsidRPr="00E01E87" w:rsidRDefault="008767C2" w:rsidP="00E01E87">
      <w:pPr>
        <w:pStyle w:val="NL"/>
        <w:numPr>
          <w:ilvl w:val="0"/>
          <w:numId w:val="2"/>
        </w:numPr>
        <w:spacing w:before="220" w:after="120"/>
        <w:rPr>
          <w:rFonts w:asciiTheme="minorHAnsi" w:hAnsiTheme="minorHAnsi" w:cstheme="minorHAnsi"/>
          <w:color w:val="00CC66"/>
          <w:sz w:val="24"/>
          <w:szCs w:val="24"/>
        </w:rPr>
      </w:pPr>
      <w:r w:rsidRPr="00E01E87">
        <w:rPr>
          <w:rFonts w:asciiTheme="minorHAnsi" w:hAnsiTheme="minorHAnsi" w:cstheme="minorHAnsi"/>
          <w:color w:val="00CC66"/>
          <w:sz w:val="24"/>
          <w:szCs w:val="24"/>
        </w:rPr>
        <w:t>Choose a study task to complete that you will give your full, undivided attention.</w:t>
      </w:r>
    </w:p>
    <w:p w14:paraId="2FB38832" w14:textId="77777777" w:rsidR="00E01E87" w:rsidRPr="00E01E87" w:rsidRDefault="00E01E87" w:rsidP="00E01E87">
      <w:pPr>
        <w:rPr>
          <w:sz w:val="24"/>
          <w:szCs w:val="24"/>
          <w:lang w:val="en-US"/>
        </w:rPr>
      </w:pPr>
    </w:p>
    <w:p w14:paraId="3A3273C1" w14:textId="77777777" w:rsidR="008767C2" w:rsidRPr="00E01E87" w:rsidRDefault="008767C2" w:rsidP="008767C2">
      <w:pPr>
        <w:pStyle w:val="NL"/>
        <w:rPr>
          <w:rFonts w:asciiTheme="minorHAnsi" w:hAnsiTheme="minorHAnsi" w:cstheme="minorHAnsi"/>
          <w:color w:val="FF7C80"/>
          <w:sz w:val="24"/>
          <w:szCs w:val="24"/>
        </w:rPr>
      </w:pPr>
      <w:r w:rsidRPr="00E01E87">
        <w:rPr>
          <w:rFonts w:asciiTheme="minorHAnsi" w:hAnsiTheme="minorHAnsi" w:cstheme="minorHAnsi"/>
          <w:color w:val="FF7C80"/>
          <w:sz w:val="24"/>
          <w:szCs w:val="24"/>
        </w:rPr>
        <w:t>2.</w:t>
      </w:r>
      <w:r w:rsidRPr="00E01E87">
        <w:rPr>
          <w:rFonts w:asciiTheme="minorHAnsi" w:hAnsiTheme="minorHAnsi" w:cstheme="minorHAnsi"/>
          <w:color w:val="FF7C80"/>
          <w:sz w:val="24"/>
          <w:szCs w:val="24"/>
        </w:rPr>
        <w:tab/>
        <w:t>Set your study timer to a realistic time period</w:t>
      </w:r>
      <w:r w:rsidRPr="00E01E87">
        <w:rPr>
          <w:rStyle w:val="bold"/>
          <w:rFonts w:asciiTheme="minorHAnsi" w:hAnsiTheme="minorHAnsi" w:cstheme="minorHAnsi"/>
          <w:color w:val="FF7C80"/>
          <w:sz w:val="24"/>
          <w:szCs w:val="24"/>
        </w:rPr>
        <w:t xml:space="preserve"> </w:t>
      </w:r>
      <w:r w:rsidRPr="00E01E87">
        <w:rPr>
          <w:rFonts w:asciiTheme="minorHAnsi" w:hAnsiTheme="minorHAnsi" w:cstheme="minorHAnsi"/>
          <w:color w:val="FF7C80"/>
          <w:sz w:val="24"/>
          <w:szCs w:val="24"/>
        </w:rPr>
        <w:t>to focus on the task.</w:t>
      </w:r>
    </w:p>
    <w:p w14:paraId="3C8F8D7A" w14:textId="3F86AF5E" w:rsidR="008767C2" w:rsidRPr="00E01E87" w:rsidRDefault="008767C2" w:rsidP="008767C2">
      <w:pPr>
        <w:pStyle w:val="SBL"/>
        <w:spacing w:before="120" w:after="120"/>
        <w:rPr>
          <w:rFonts w:asciiTheme="minorHAnsi" w:hAnsiTheme="minorHAnsi" w:cstheme="minorHAnsi"/>
          <w:color w:val="FF7C80"/>
          <w:sz w:val="24"/>
          <w:szCs w:val="24"/>
        </w:rPr>
      </w:pPr>
      <w:r w:rsidRPr="00E01E87">
        <w:rPr>
          <w:rFonts w:asciiTheme="minorHAnsi" w:hAnsiTheme="minorHAnsi" w:cstheme="minorHAnsi"/>
          <w:color w:val="FF7C80"/>
          <w:sz w:val="24"/>
          <w:szCs w:val="24"/>
        </w:rPr>
        <w:t>30 minutes is a good start!</w:t>
      </w:r>
    </w:p>
    <w:p w14:paraId="2D02744E" w14:textId="77777777" w:rsidR="00E01E87" w:rsidRPr="00E01E87" w:rsidRDefault="00E01E87" w:rsidP="00E01E87">
      <w:pPr>
        <w:pStyle w:val="SBL"/>
        <w:numPr>
          <w:ilvl w:val="0"/>
          <w:numId w:val="0"/>
        </w:numPr>
        <w:spacing w:before="120" w:after="120"/>
        <w:ind w:left="1320"/>
        <w:rPr>
          <w:rFonts w:asciiTheme="minorHAnsi" w:hAnsiTheme="minorHAnsi" w:cstheme="minorHAnsi"/>
          <w:color w:val="FF7C80"/>
          <w:sz w:val="24"/>
          <w:szCs w:val="24"/>
        </w:rPr>
      </w:pPr>
    </w:p>
    <w:p w14:paraId="6A335D68" w14:textId="77777777" w:rsidR="008767C2" w:rsidRPr="00E01E87" w:rsidRDefault="008767C2" w:rsidP="008767C2">
      <w:pPr>
        <w:pStyle w:val="NL"/>
        <w:rPr>
          <w:rFonts w:asciiTheme="minorHAnsi" w:hAnsiTheme="minorHAnsi" w:cstheme="minorHAnsi"/>
          <w:color w:val="CC00FF"/>
          <w:sz w:val="24"/>
          <w:szCs w:val="24"/>
        </w:rPr>
      </w:pPr>
      <w:r w:rsidRPr="00E01E87">
        <w:rPr>
          <w:rFonts w:asciiTheme="minorHAnsi" w:hAnsiTheme="minorHAnsi" w:cstheme="minorHAnsi"/>
          <w:color w:val="CC00FF"/>
          <w:sz w:val="24"/>
          <w:szCs w:val="24"/>
        </w:rPr>
        <w:t>3.</w:t>
      </w:r>
      <w:r w:rsidRPr="00E01E87">
        <w:rPr>
          <w:rFonts w:asciiTheme="minorHAnsi" w:hAnsiTheme="minorHAnsi" w:cstheme="minorHAnsi"/>
          <w:color w:val="CC00FF"/>
          <w:sz w:val="24"/>
          <w:szCs w:val="24"/>
        </w:rPr>
        <w:tab/>
        <w:t xml:space="preserve">Make a deal with yourself to </w:t>
      </w:r>
      <w:r w:rsidRPr="00E01E87">
        <w:rPr>
          <w:rStyle w:val="bold"/>
          <w:rFonts w:asciiTheme="minorHAnsi" w:hAnsiTheme="minorHAnsi" w:cstheme="minorHAnsi"/>
          <w:color w:val="CC00FF"/>
          <w:sz w:val="24"/>
          <w:szCs w:val="24"/>
        </w:rPr>
        <w:t xml:space="preserve">stay focused </w:t>
      </w:r>
      <w:r w:rsidRPr="00E01E87">
        <w:rPr>
          <w:rFonts w:asciiTheme="minorHAnsi" w:hAnsiTheme="minorHAnsi" w:cstheme="minorHAnsi"/>
          <w:color w:val="CC00FF"/>
          <w:sz w:val="24"/>
          <w:szCs w:val="24"/>
        </w:rPr>
        <w:t>on the task during the study period.</w:t>
      </w:r>
    </w:p>
    <w:p w14:paraId="4F9341B0" w14:textId="52348EEE" w:rsidR="008767C2" w:rsidRPr="00E01E87" w:rsidRDefault="008767C2" w:rsidP="008767C2">
      <w:pPr>
        <w:pStyle w:val="SBL"/>
        <w:spacing w:before="120" w:after="120"/>
        <w:rPr>
          <w:rFonts w:asciiTheme="minorHAnsi" w:hAnsiTheme="minorHAnsi" w:cstheme="minorHAnsi"/>
          <w:color w:val="CC00FF"/>
          <w:sz w:val="24"/>
          <w:szCs w:val="24"/>
        </w:rPr>
      </w:pPr>
      <w:r w:rsidRPr="00E01E87">
        <w:rPr>
          <w:rFonts w:asciiTheme="minorHAnsi" w:hAnsiTheme="minorHAnsi" w:cstheme="minorHAnsi"/>
          <w:color w:val="CC00FF"/>
          <w:sz w:val="24"/>
          <w:szCs w:val="24"/>
        </w:rPr>
        <w:t>Ask not to be disturbed and avoid distractions such as emails or messages.</w:t>
      </w:r>
    </w:p>
    <w:p w14:paraId="455C1BF3" w14:textId="77777777" w:rsidR="00E01E87" w:rsidRPr="00E01E87" w:rsidRDefault="00E01E87" w:rsidP="00E01E87">
      <w:pPr>
        <w:pStyle w:val="SBL"/>
        <w:numPr>
          <w:ilvl w:val="0"/>
          <w:numId w:val="0"/>
        </w:numPr>
        <w:spacing w:before="120" w:after="120"/>
        <w:ind w:left="1320"/>
        <w:rPr>
          <w:rFonts w:asciiTheme="minorHAnsi" w:hAnsiTheme="minorHAnsi" w:cstheme="minorHAnsi"/>
          <w:color w:val="CC00FF"/>
          <w:sz w:val="24"/>
          <w:szCs w:val="24"/>
        </w:rPr>
      </w:pPr>
    </w:p>
    <w:p w14:paraId="5F4BCDC9" w14:textId="77777777" w:rsidR="008767C2" w:rsidRPr="00E01E87" w:rsidRDefault="008767C2" w:rsidP="008767C2">
      <w:pPr>
        <w:pStyle w:val="NL"/>
        <w:rPr>
          <w:rFonts w:asciiTheme="minorHAnsi" w:hAnsiTheme="minorHAnsi" w:cstheme="minorHAnsi"/>
          <w:color w:val="00CC66"/>
          <w:sz w:val="24"/>
          <w:szCs w:val="24"/>
        </w:rPr>
      </w:pPr>
      <w:r w:rsidRPr="00E01E87">
        <w:rPr>
          <w:rFonts w:asciiTheme="minorHAnsi" w:hAnsiTheme="minorHAnsi" w:cstheme="minorHAnsi"/>
          <w:color w:val="00CC66"/>
          <w:sz w:val="24"/>
          <w:szCs w:val="24"/>
        </w:rPr>
        <w:t>4.</w:t>
      </w:r>
      <w:r w:rsidRPr="00E01E87">
        <w:rPr>
          <w:rFonts w:asciiTheme="minorHAnsi" w:hAnsiTheme="minorHAnsi" w:cstheme="minorHAnsi"/>
          <w:color w:val="00CC66"/>
          <w:sz w:val="24"/>
          <w:szCs w:val="24"/>
        </w:rPr>
        <w:tab/>
        <w:t>Work on the task until the timer rings – fully immerse yourself in the task.</w:t>
      </w:r>
    </w:p>
    <w:p w14:paraId="7A22717B" w14:textId="79A90ACC" w:rsidR="008767C2" w:rsidRPr="00E01E87" w:rsidRDefault="008767C2" w:rsidP="008767C2">
      <w:pPr>
        <w:pStyle w:val="SBL"/>
        <w:spacing w:before="120" w:after="120"/>
        <w:rPr>
          <w:rFonts w:asciiTheme="minorHAnsi" w:hAnsiTheme="minorHAnsi" w:cstheme="minorHAnsi"/>
          <w:color w:val="00CC66"/>
          <w:sz w:val="24"/>
          <w:szCs w:val="24"/>
        </w:rPr>
      </w:pPr>
      <w:r w:rsidRPr="00E01E87">
        <w:rPr>
          <w:rFonts w:asciiTheme="minorHAnsi" w:hAnsiTheme="minorHAnsi" w:cstheme="minorHAnsi"/>
          <w:color w:val="00CC66"/>
          <w:sz w:val="24"/>
          <w:szCs w:val="24"/>
        </w:rPr>
        <w:t>If other tasks come to your attention write them down on a separate piece of paper.</w:t>
      </w:r>
    </w:p>
    <w:p w14:paraId="651025EC" w14:textId="77777777" w:rsidR="00E01E87" w:rsidRPr="00E01E87" w:rsidRDefault="00E01E87" w:rsidP="00E01E87">
      <w:pPr>
        <w:pStyle w:val="SBL"/>
        <w:numPr>
          <w:ilvl w:val="0"/>
          <w:numId w:val="0"/>
        </w:numPr>
        <w:spacing w:before="120" w:after="120"/>
        <w:ind w:left="1320"/>
        <w:rPr>
          <w:rFonts w:asciiTheme="minorHAnsi" w:hAnsiTheme="minorHAnsi" w:cstheme="minorHAnsi"/>
          <w:color w:val="00CC66"/>
          <w:sz w:val="24"/>
          <w:szCs w:val="24"/>
        </w:rPr>
      </w:pPr>
    </w:p>
    <w:p w14:paraId="1668773E" w14:textId="77777777" w:rsidR="008767C2" w:rsidRPr="00E01E87" w:rsidRDefault="008767C2" w:rsidP="008767C2">
      <w:pPr>
        <w:pStyle w:val="NL"/>
        <w:rPr>
          <w:rFonts w:asciiTheme="minorHAnsi" w:hAnsiTheme="minorHAnsi" w:cstheme="minorHAnsi"/>
          <w:color w:val="FF7C80"/>
          <w:sz w:val="24"/>
          <w:szCs w:val="24"/>
        </w:rPr>
      </w:pPr>
      <w:r w:rsidRPr="00E01E87">
        <w:rPr>
          <w:rFonts w:asciiTheme="minorHAnsi" w:hAnsiTheme="minorHAnsi" w:cstheme="minorHAnsi"/>
          <w:color w:val="FF7C80"/>
          <w:sz w:val="24"/>
          <w:szCs w:val="24"/>
        </w:rPr>
        <w:t>5.</w:t>
      </w:r>
      <w:r w:rsidRPr="00E01E87">
        <w:rPr>
          <w:rFonts w:asciiTheme="minorHAnsi" w:hAnsiTheme="minorHAnsi" w:cstheme="minorHAnsi"/>
          <w:color w:val="FF7C80"/>
          <w:sz w:val="24"/>
          <w:szCs w:val="24"/>
        </w:rPr>
        <w:tab/>
        <w:t xml:space="preserve">Stop when the timer sounds and </w:t>
      </w:r>
      <w:r w:rsidRPr="00E01E87">
        <w:rPr>
          <w:rStyle w:val="bold"/>
          <w:rFonts w:asciiTheme="minorHAnsi" w:hAnsiTheme="minorHAnsi" w:cstheme="minorHAnsi"/>
          <w:color w:val="FF7C80"/>
          <w:sz w:val="24"/>
          <w:szCs w:val="24"/>
        </w:rPr>
        <w:t xml:space="preserve">take a break </w:t>
      </w:r>
      <w:r w:rsidRPr="00E01E87">
        <w:rPr>
          <w:rFonts w:asciiTheme="minorHAnsi" w:hAnsiTheme="minorHAnsi" w:cstheme="minorHAnsi"/>
          <w:color w:val="FF7C80"/>
          <w:sz w:val="24"/>
          <w:szCs w:val="24"/>
        </w:rPr>
        <w:t xml:space="preserve">of 10 minutes to </w:t>
      </w:r>
      <w:r w:rsidRPr="00E01E87">
        <w:rPr>
          <w:rStyle w:val="bold"/>
          <w:rFonts w:asciiTheme="minorHAnsi" w:hAnsiTheme="minorHAnsi" w:cstheme="minorHAnsi"/>
          <w:color w:val="FF7C80"/>
          <w:sz w:val="24"/>
          <w:szCs w:val="24"/>
        </w:rPr>
        <w:t>refresh and reward</w:t>
      </w:r>
      <w:r w:rsidRPr="00E01E87">
        <w:rPr>
          <w:rFonts w:asciiTheme="minorHAnsi" w:hAnsiTheme="minorHAnsi" w:cstheme="minorHAnsi"/>
          <w:color w:val="FF7C80"/>
          <w:sz w:val="24"/>
          <w:szCs w:val="24"/>
        </w:rPr>
        <w:t xml:space="preserve"> yourself.</w:t>
      </w:r>
    </w:p>
    <w:p w14:paraId="40B34D3B" w14:textId="378BCBA4" w:rsidR="008767C2" w:rsidRPr="00E01E87" w:rsidRDefault="008767C2" w:rsidP="008767C2">
      <w:pPr>
        <w:pStyle w:val="SBL"/>
        <w:spacing w:before="120" w:after="120"/>
        <w:rPr>
          <w:rFonts w:asciiTheme="minorHAnsi" w:hAnsiTheme="minorHAnsi" w:cstheme="minorHAnsi"/>
          <w:color w:val="FF7C80"/>
          <w:sz w:val="24"/>
          <w:szCs w:val="24"/>
        </w:rPr>
      </w:pPr>
      <w:r w:rsidRPr="00E01E87">
        <w:rPr>
          <w:rFonts w:asciiTheme="minorHAnsi" w:hAnsiTheme="minorHAnsi" w:cstheme="minorHAnsi"/>
          <w:color w:val="FF7C80"/>
          <w:sz w:val="24"/>
          <w:szCs w:val="24"/>
        </w:rPr>
        <w:t>Use the break to drink some water, get some fresh air, a physical or rewarding activity.</w:t>
      </w:r>
    </w:p>
    <w:p w14:paraId="0910248E" w14:textId="77777777" w:rsidR="00E01E87" w:rsidRPr="00E01E87" w:rsidRDefault="00E01E87" w:rsidP="00E01E87">
      <w:pPr>
        <w:pStyle w:val="SBL"/>
        <w:numPr>
          <w:ilvl w:val="0"/>
          <w:numId w:val="0"/>
        </w:numPr>
        <w:spacing w:before="120" w:after="120"/>
        <w:ind w:left="1320"/>
        <w:rPr>
          <w:rFonts w:asciiTheme="minorHAnsi" w:hAnsiTheme="minorHAnsi" w:cstheme="minorHAnsi"/>
          <w:color w:val="FF7C80"/>
          <w:sz w:val="24"/>
          <w:szCs w:val="24"/>
        </w:rPr>
      </w:pPr>
    </w:p>
    <w:p w14:paraId="39A6A3C1" w14:textId="77777777" w:rsidR="008767C2" w:rsidRPr="00E01E87" w:rsidRDefault="008767C2" w:rsidP="008767C2">
      <w:pPr>
        <w:pStyle w:val="NL"/>
        <w:rPr>
          <w:rFonts w:asciiTheme="minorHAnsi" w:hAnsiTheme="minorHAnsi" w:cstheme="minorHAnsi"/>
          <w:color w:val="CC00FF"/>
          <w:sz w:val="24"/>
          <w:szCs w:val="24"/>
        </w:rPr>
      </w:pPr>
      <w:r w:rsidRPr="00E01E87">
        <w:rPr>
          <w:rFonts w:asciiTheme="minorHAnsi" w:hAnsiTheme="minorHAnsi" w:cstheme="minorHAnsi"/>
          <w:color w:val="CC00FF"/>
          <w:sz w:val="24"/>
          <w:szCs w:val="24"/>
        </w:rPr>
        <w:t>6.</w:t>
      </w:r>
      <w:r w:rsidRPr="00E01E87">
        <w:rPr>
          <w:rFonts w:asciiTheme="minorHAnsi" w:hAnsiTheme="minorHAnsi" w:cstheme="minorHAnsi"/>
          <w:color w:val="CC00FF"/>
          <w:sz w:val="24"/>
          <w:szCs w:val="24"/>
        </w:rPr>
        <w:tab/>
        <w:t xml:space="preserve">Before returning to study take a mindful pause (see above) and </w:t>
      </w:r>
      <w:r w:rsidRPr="00E01E87">
        <w:rPr>
          <w:rStyle w:val="bold"/>
          <w:rFonts w:asciiTheme="minorHAnsi" w:hAnsiTheme="minorHAnsi" w:cstheme="minorHAnsi"/>
          <w:color w:val="CC00FF"/>
          <w:sz w:val="24"/>
          <w:szCs w:val="24"/>
        </w:rPr>
        <w:t>reflect</w:t>
      </w:r>
      <w:r w:rsidRPr="00E01E87">
        <w:rPr>
          <w:rFonts w:asciiTheme="minorHAnsi" w:hAnsiTheme="minorHAnsi" w:cstheme="minorHAnsi"/>
          <w:color w:val="CC00FF"/>
          <w:sz w:val="24"/>
          <w:szCs w:val="24"/>
        </w:rPr>
        <w:t xml:space="preserve"> upon your progress.</w:t>
      </w:r>
    </w:p>
    <w:p w14:paraId="48E4FC5A" w14:textId="4B57041F" w:rsidR="008767C2" w:rsidRPr="00E01E87" w:rsidRDefault="008767C2" w:rsidP="008767C2">
      <w:pPr>
        <w:pStyle w:val="SBL"/>
        <w:spacing w:before="120" w:after="120"/>
        <w:rPr>
          <w:rFonts w:asciiTheme="minorHAnsi" w:hAnsiTheme="minorHAnsi" w:cstheme="minorHAnsi"/>
          <w:color w:val="CC00FF"/>
          <w:sz w:val="24"/>
          <w:szCs w:val="24"/>
        </w:rPr>
      </w:pPr>
      <w:r w:rsidRPr="00E01E87">
        <w:rPr>
          <w:rFonts w:asciiTheme="minorHAnsi" w:hAnsiTheme="minorHAnsi" w:cstheme="minorHAnsi"/>
          <w:color w:val="CC00FF"/>
          <w:sz w:val="24"/>
          <w:szCs w:val="24"/>
        </w:rPr>
        <w:t>Reflect on what you have achieved. Avoid negative feelings – practise non-judgment.</w:t>
      </w:r>
    </w:p>
    <w:p w14:paraId="6445FD5D" w14:textId="77777777" w:rsidR="00E01E87" w:rsidRPr="00E01E87" w:rsidRDefault="00E01E87" w:rsidP="00E01E87">
      <w:pPr>
        <w:pStyle w:val="SBL"/>
        <w:numPr>
          <w:ilvl w:val="0"/>
          <w:numId w:val="0"/>
        </w:numPr>
        <w:spacing w:before="120" w:after="120"/>
        <w:ind w:left="1320"/>
        <w:rPr>
          <w:rFonts w:asciiTheme="minorHAnsi" w:hAnsiTheme="minorHAnsi" w:cstheme="minorHAnsi"/>
          <w:color w:val="CC00FF"/>
          <w:sz w:val="24"/>
          <w:szCs w:val="24"/>
        </w:rPr>
      </w:pPr>
    </w:p>
    <w:p w14:paraId="13B1EF5A" w14:textId="6C15CC66" w:rsidR="008767C2" w:rsidRPr="00E01E87" w:rsidRDefault="008767C2" w:rsidP="008767C2">
      <w:pPr>
        <w:pStyle w:val="NL"/>
        <w:spacing w:after="120"/>
        <w:rPr>
          <w:rFonts w:asciiTheme="minorHAnsi" w:hAnsiTheme="minorHAnsi" w:cstheme="minorHAnsi"/>
          <w:color w:val="00CC66"/>
          <w:sz w:val="24"/>
          <w:szCs w:val="24"/>
        </w:rPr>
      </w:pPr>
      <w:r w:rsidRPr="00E01E87">
        <w:rPr>
          <w:rFonts w:asciiTheme="minorHAnsi" w:hAnsiTheme="minorHAnsi" w:cstheme="minorHAnsi"/>
          <w:color w:val="00CC66"/>
          <w:sz w:val="24"/>
          <w:szCs w:val="24"/>
        </w:rPr>
        <w:t>7.</w:t>
      </w:r>
      <w:r w:rsidRPr="00E01E87">
        <w:rPr>
          <w:rFonts w:asciiTheme="minorHAnsi" w:hAnsiTheme="minorHAnsi" w:cstheme="minorHAnsi"/>
          <w:color w:val="00CC66"/>
          <w:sz w:val="24"/>
          <w:szCs w:val="24"/>
        </w:rPr>
        <w:tab/>
        <w:t xml:space="preserve">Use the </w:t>
      </w:r>
      <w:r w:rsidRPr="00E01E87">
        <w:rPr>
          <w:rStyle w:val="bold"/>
          <w:rFonts w:asciiTheme="minorHAnsi" w:hAnsiTheme="minorHAnsi" w:cstheme="minorHAnsi"/>
          <w:color w:val="00CC66"/>
          <w:sz w:val="24"/>
          <w:szCs w:val="24"/>
        </w:rPr>
        <w:t>knowledge of what you have achieved</w:t>
      </w:r>
      <w:r w:rsidRPr="00E01E87">
        <w:rPr>
          <w:rFonts w:asciiTheme="minorHAnsi" w:hAnsiTheme="minorHAnsi" w:cstheme="minorHAnsi"/>
          <w:color w:val="00CC66"/>
          <w:sz w:val="24"/>
          <w:szCs w:val="24"/>
        </w:rPr>
        <w:t xml:space="preserve"> to develop awareness of the time it takes to complete tasks.</w:t>
      </w:r>
    </w:p>
    <w:p w14:paraId="1B4F4950" w14:textId="77777777" w:rsidR="00E01E87" w:rsidRPr="00E01E87" w:rsidRDefault="00E01E87" w:rsidP="00E01E87">
      <w:pPr>
        <w:rPr>
          <w:sz w:val="24"/>
          <w:szCs w:val="24"/>
          <w:lang w:val="en-US"/>
        </w:rPr>
      </w:pPr>
    </w:p>
    <w:p w14:paraId="2C37FD54" w14:textId="77777777" w:rsidR="008767C2" w:rsidRPr="00E01E87" w:rsidRDefault="008767C2" w:rsidP="008767C2">
      <w:pPr>
        <w:pStyle w:val="NL"/>
        <w:spacing w:after="120"/>
        <w:rPr>
          <w:rFonts w:asciiTheme="minorHAnsi" w:hAnsiTheme="minorHAnsi" w:cstheme="minorHAnsi"/>
          <w:color w:val="FF7C80"/>
          <w:sz w:val="24"/>
          <w:szCs w:val="24"/>
        </w:rPr>
      </w:pPr>
      <w:r w:rsidRPr="00E01E87">
        <w:rPr>
          <w:rFonts w:asciiTheme="minorHAnsi" w:hAnsiTheme="minorHAnsi" w:cstheme="minorHAnsi"/>
          <w:color w:val="FF7C80"/>
          <w:sz w:val="24"/>
          <w:szCs w:val="24"/>
        </w:rPr>
        <w:t>8.</w:t>
      </w:r>
      <w:r w:rsidRPr="00E01E87">
        <w:rPr>
          <w:rFonts w:asciiTheme="minorHAnsi" w:hAnsiTheme="minorHAnsi" w:cstheme="minorHAnsi"/>
          <w:color w:val="FF7C80"/>
          <w:sz w:val="24"/>
          <w:szCs w:val="24"/>
        </w:rPr>
        <w:tab/>
        <w:t>Reset the timer and begin another study period.</w:t>
      </w:r>
    </w:p>
    <w:p w14:paraId="7AFE4ABE" w14:textId="77777777" w:rsidR="008767C2" w:rsidRPr="00E01E87" w:rsidRDefault="008767C2" w:rsidP="008767C2">
      <w:pPr>
        <w:pStyle w:val="SBL"/>
        <w:rPr>
          <w:rFonts w:asciiTheme="minorHAnsi" w:hAnsiTheme="minorHAnsi" w:cstheme="minorHAnsi"/>
          <w:color w:val="FF7C80"/>
          <w:sz w:val="24"/>
          <w:szCs w:val="24"/>
        </w:rPr>
      </w:pPr>
      <w:r w:rsidRPr="00E01E87">
        <w:rPr>
          <w:rFonts w:asciiTheme="minorHAnsi" w:hAnsiTheme="minorHAnsi" w:cstheme="minorHAnsi"/>
          <w:color w:val="FF7C80"/>
          <w:sz w:val="24"/>
          <w:szCs w:val="24"/>
        </w:rPr>
        <w:t>Take a longer break to fully absorb your learning after three timed study periods.</w:t>
      </w:r>
    </w:p>
    <w:p w14:paraId="088642F4" w14:textId="72D81F55" w:rsidR="008767C2" w:rsidRPr="000F2B13" w:rsidRDefault="008767C2" w:rsidP="008767C2">
      <w:pPr>
        <w:pStyle w:val="FL"/>
        <w:spacing w:before="240"/>
        <w:rPr>
          <w:rFonts w:ascii="Calibri" w:hAnsi="Calibri" w:cs="Calibri"/>
          <w:sz w:val="28"/>
          <w:szCs w:val="28"/>
        </w:rPr>
      </w:pPr>
      <w:r w:rsidRPr="000F2B13">
        <w:rPr>
          <w:rFonts w:ascii="Calibri" w:hAnsi="Calibri" w:cs="Calibri"/>
          <w:sz w:val="28"/>
          <w:szCs w:val="28"/>
        </w:rPr>
        <w:t xml:space="preserve">The aim of the exercise is to help you to become more aware of how long it takes you to perform certain tasks. For example, you can create plans quickly but need more time for reading and note making. Factor this in when scheduling tasks. </w:t>
      </w:r>
    </w:p>
    <w:p w14:paraId="04A5C0F1" w14:textId="77777777" w:rsidR="008767C2" w:rsidRDefault="008767C2"/>
    <w:sectPr w:rsidR="008767C2" w:rsidSect="00E01E87">
      <w:headerReference w:type="default" r:id="rId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E86F5" w14:textId="77777777" w:rsidR="003B159B" w:rsidRDefault="003B159B" w:rsidP="000F2B13">
      <w:pPr>
        <w:spacing w:after="0" w:line="240" w:lineRule="auto"/>
      </w:pPr>
      <w:r>
        <w:separator/>
      </w:r>
    </w:p>
  </w:endnote>
  <w:endnote w:type="continuationSeparator" w:id="0">
    <w:p w14:paraId="2E86D214" w14:textId="77777777" w:rsidR="003B159B" w:rsidRDefault="003B159B" w:rsidP="000F2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AGRoundedStd-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44B1D" w14:textId="77777777" w:rsidR="003B159B" w:rsidRDefault="003B159B" w:rsidP="000F2B13">
      <w:pPr>
        <w:spacing w:after="0" w:line="240" w:lineRule="auto"/>
      </w:pPr>
      <w:r>
        <w:separator/>
      </w:r>
    </w:p>
  </w:footnote>
  <w:footnote w:type="continuationSeparator" w:id="0">
    <w:p w14:paraId="5EA4BFD4" w14:textId="77777777" w:rsidR="003B159B" w:rsidRDefault="003B159B" w:rsidP="000F2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19B01" w14:textId="0853D1B0" w:rsidR="000F2B13" w:rsidRPr="00E01E87" w:rsidRDefault="000F2B13" w:rsidP="000F2B13">
    <w:pPr>
      <w:pStyle w:val="Header"/>
      <w:jc w:val="center"/>
      <w:rPr>
        <w:rFonts w:ascii="Calibri" w:hAnsi="Calibri" w:cs="Calibri"/>
        <w:b/>
        <w:bCs/>
        <w:color w:val="000000" w:themeColor="text1"/>
        <w:sz w:val="32"/>
        <w:szCs w:val="32"/>
      </w:rPr>
    </w:pPr>
    <w:r w:rsidRPr="00E01E87">
      <w:rPr>
        <w:rFonts w:ascii="Calibri" w:hAnsi="Calibri" w:cs="Calibri"/>
        <w:b/>
        <w:bCs/>
        <w:color w:val="000000" w:themeColor="text1"/>
        <w:sz w:val="32"/>
        <w:szCs w:val="32"/>
      </w:rPr>
      <w:t>Time Management Study Tips</w:t>
    </w:r>
    <w:r w:rsidR="00E01E87">
      <w:rPr>
        <w:rFonts w:ascii="Calibri" w:hAnsi="Calibri" w:cs="Calibri"/>
        <w:b/>
        <w:bCs/>
        <w:color w:val="000000" w:themeColor="text1"/>
        <w:sz w:val="32"/>
        <w:szCs w:val="32"/>
      </w:rPr>
      <w:t xml:space="preserve"> – 8 Steps to Success!</w:t>
    </w:r>
  </w:p>
  <w:p w14:paraId="346D6041" w14:textId="77777777" w:rsidR="000F2B13" w:rsidRDefault="000F2B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77BDA"/>
    <w:multiLevelType w:val="hybridMultilevel"/>
    <w:tmpl w:val="755A6360"/>
    <w:lvl w:ilvl="0" w:tplc="5284160E">
      <w:start w:val="1"/>
      <w:numFmt w:val="bullet"/>
      <w:pStyle w:val="SBL"/>
      <w:lvlText w:val="o"/>
      <w:lvlJc w:val="left"/>
      <w:pPr>
        <w:ind w:left="1320" w:hanging="360"/>
      </w:pPr>
      <w:rPr>
        <w:rFonts w:ascii="Courier New" w:hAnsi="Courier New" w:cs="Courier New"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 w15:restartNumberingAfterBreak="0">
    <w:nsid w:val="61683125"/>
    <w:multiLevelType w:val="hybridMultilevel"/>
    <w:tmpl w:val="C57E185C"/>
    <w:lvl w:ilvl="0" w:tplc="DCA2F392">
      <w:start w:val="1"/>
      <w:numFmt w:val="decimal"/>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7C2"/>
    <w:rsid w:val="000F2B13"/>
    <w:rsid w:val="003B159B"/>
    <w:rsid w:val="003F3CBA"/>
    <w:rsid w:val="0081429F"/>
    <w:rsid w:val="008767C2"/>
    <w:rsid w:val="00D66498"/>
    <w:rsid w:val="00E01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white,#ccecff,#faffcd,#fefff3"/>
    </o:shapedefaults>
    <o:shapelayout v:ext="edit">
      <o:idmap v:ext="edit" data="1"/>
    </o:shapelayout>
  </w:shapeDefaults>
  <w:decimalSymbol w:val="."/>
  <w:listSeparator w:val=","/>
  <w14:docId w14:val="7E7A394F"/>
  <w15:chartTrackingRefBased/>
  <w15:docId w15:val="{6CF84412-A8A0-4141-B0FA-5511087B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IND">
    <w:name w:val="TEXT IND"/>
    <w:basedOn w:val="Normal"/>
    <w:uiPriority w:val="99"/>
    <w:rsid w:val="008767C2"/>
    <w:pPr>
      <w:widowControl w:val="0"/>
      <w:suppressAutoHyphens/>
      <w:autoSpaceDE w:val="0"/>
      <w:autoSpaceDN w:val="0"/>
      <w:adjustRightInd w:val="0"/>
      <w:spacing w:after="0" w:line="250" w:lineRule="atLeast"/>
      <w:ind w:firstLine="210"/>
      <w:jc w:val="both"/>
      <w:textAlignment w:val="center"/>
    </w:pPr>
    <w:rPr>
      <w:rFonts w:ascii="VAGRoundedStd-Light" w:eastAsia="Times New Roman" w:hAnsi="VAGRoundedStd-Light" w:cs="VAGRoundedStd-Light"/>
      <w:color w:val="000000"/>
      <w:sz w:val="19"/>
      <w:szCs w:val="19"/>
    </w:rPr>
  </w:style>
  <w:style w:type="paragraph" w:customStyle="1" w:styleId="FL">
    <w:name w:val="FL"/>
    <w:basedOn w:val="Normal"/>
    <w:uiPriority w:val="99"/>
    <w:rsid w:val="008767C2"/>
    <w:pPr>
      <w:widowControl w:val="0"/>
      <w:suppressAutoHyphens/>
      <w:autoSpaceDE w:val="0"/>
      <w:autoSpaceDN w:val="0"/>
      <w:adjustRightInd w:val="0"/>
      <w:spacing w:before="250" w:after="0" w:line="250" w:lineRule="atLeast"/>
      <w:jc w:val="both"/>
      <w:textAlignment w:val="center"/>
    </w:pPr>
    <w:rPr>
      <w:rFonts w:ascii="VAGRoundedStd-Light" w:eastAsia="Times New Roman" w:hAnsi="VAGRoundedStd-Light" w:cs="VAGRoundedStd-Light"/>
      <w:color w:val="000000"/>
      <w:sz w:val="19"/>
      <w:szCs w:val="19"/>
    </w:rPr>
  </w:style>
  <w:style w:type="paragraph" w:customStyle="1" w:styleId="NL">
    <w:name w:val="NL"/>
    <w:basedOn w:val="Normal"/>
    <w:next w:val="Normal"/>
    <w:uiPriority w:val="99"/>
    <w:rsid w:val="008767C2"/>
    <w:pPr>
      <w:widowControl w:val="0"/>
      <w:autoSpaceDE w:val="0"/>
      <w:autoSpaceDN w:val="0"/>
      <w:adjustRightInd w:val="0"/>
      <w:spacing w:after="0" w:line="250" w:lineRule="atLeast"/>
      <w:ind w:left="600" w:hanging="360"/>
      <w:jc w:val="both"/>
      <w:textAlignment w:val="center"/>
    </w:pPr>
    <w:rPr>
      <w:rFonts w:ascii="VAGRoundedStd-Light" w:eastAsia="Times New Roman" w:hAnsi="VAGRoundedStd-Light" w:cs="VAGRoundedStd-Light"/>
      <w:color w:val="000000"/>
      <w:sz w:val="19"/>
      <w:szCs w:val="19"/>
      <w:lang w:val="en-US"/>
    </w:rPr>
  </w:style>
  <w:style w:type="paragraph" w:customStyle="1" w:styleId="SBL">
    <w:name w:val="SBL"/>
    <w:basedOn w:val="Normal"/>
    <w:uiPriority w:val="99"/>
    <w:rsid w:val="008767C2"/>
    <w:pPr>
      <w:widowControl w:val="0"/>
      <w:numPr>
        <w:numId w:val="1"/>
      </w:numPr>
      <w:autoSpaceDE w:val="0"/>
      <w:autoSpaceDN w:val="0"/>
      <w:adjustRightInd w:val="0"/>
      <w:spacing w:after="0" w:line="250" w:lineRule="atLeast"/>
      <w:jc w:val="both"/>
      <w:textAlignment w:val="center"/>
    </w:pPr>
    <w:rPr>
      <w:rFonts w:ascii="VAGRoundedStd-Light" w:eastAsia="Times New Roman" w:hAnsi="VAGRoundedStd-Light" w:cs="VAGRoundedStd-Light"/>
      <w:color w:val="000000"/>
      <w:sz w:val="19"/>
      <w:szCs w:val="19"/>
    </w:rPr>
  </w:style>
  <w:style w:type="character" w:customStyle="1" w:styleId="bold">
    <w:name w:val="bold"/>
    <w:uiPriority w:val="99"/>
    <w:rsid w:val="008767C2"/>
    <w:rPr>
      <w:b/>
      <w:bCs/>
      <w:color w:val="0000FF"/>
    </w:rPr>
  </w:style>
  <w:style w:type="paragraph" w:styleId="Header">
    <w:name w:val="header"/>
    <w:basedOn w:val="Normal"/>
    <w:link w:val="HeaderChar"/>
    <w:uiPriority w:val="99"/>
    <w:unhideWhenUsed/>
    <w:rsid w:val="000F2B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B13"/>
  </w:style>
  <w:style w:type="paragraph" w:styleId="Footer">
    <w:name w:val="footer"/>
    <w:basedOn w:val="Normal"/>
    <w:link w:val="FooterChar"/>
    <w:uiPriority w:val="99"/>
    <w:unhideWhenUsed/>
    <w:rsid w:val="000F2B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Lelah Woolley</dc:creator>
  <cp:keywords/>
  <dc:description/>
  <cp:lastModifiedBy>Student</cp:lastModifiedBy>
  <cp:revision>2</cp:revision>
  <dcterms:created xsi:type="dcterms:W3CDTF">2020-06-02T16:29:00Z</dcterms:created>
  <dcterms:modified xsi:type="dcterms:W3CDTF">2020-06-02T16:29:00Z</dcterms:modified>
</cp:coreProperties>
</file>